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7DDF0" w14:textId="77777777" w:rsidR="0010433C" w:rsidRDefault="0010433C" w:rsidP="0010433C">
      <w:pPr>
        <w:wordWrap/>
        <w:spacing w:after="0"/>
        <w:jc w:val="center"/>
        <w:rPr>
          <w:rFonts w:ascii="Arial" w:eastAsia="맑은 고딕" w:hAnsi="Arial" w:cs="Arial"/>
          <w:b/>
          <w:sz w:val="28"/>
          <w:szCs w:val="28"/>
        </w:rPr>
      </w:pPr>
    </w:p>
    <w:p w14:paraId="0BCA24AB" w14:textId="1DBC24ED" w:rsidR="0010433C" w:rsidRPr="005E14DE" w:rsidRDefault="00471D44" w:rsidP="0010433C">
      <w:pPr>
        <w:wordWrap/>
        <w:spacing w:after="0"/>
        <w:jc w:val="center"/>
        <w:rPr>
          <w:rFonts w:ascii="Arial" w:eastAsia="맑은 고딕" w:hAnsi="Arial" w:cs="Arial"/>
          <w:b/>
          <w:sz w:val="28"/>
          <w:szCs w:val="28"/>
        </w:rPr>
      </w:pPr>
      <w:r>
        <w:rPr>
          <w:rFonts w:ascii="Arial" w:eastAsia="맑은 고딕" w:hAnsi="Arial" w:cs="Arial"/>
          <w:b/>
          <w:sz w:val="28"/>
          <w:szCs w:val="28"/>
        </w:rPr>
        <w:t>GENESIS RETURNS AS TITLE SPONSOR OF THE GENESIS INVITATIONAL</w:t>
      </w:r>
    </w:p>
    <w:p w14:paraId="64ED7DD9" w14:textId="77777777" w:rsidR="0010433C" w:rsidRPr="00AC0D8C" w:rsidRDefault="0010433C" w:rsidP="0010433C">
      <w:pPr>
        <w:wordWrap/>
        <w:spacing w:after="0"/>
        <w:rPr>
          <w:rFonts w:ascii="Arial" w:hAnsi="Arial" w:cs="Arial"/>
          <w:sz w:val="24"/>
          <w:szCs w:val="24"/>
        </w:rPr>
      </w:pPr>
    </w:p>
    <w:p w14:paraId="118EB288" w14:textId="1C451859" w:rsidR="0010433C" w:rsidRPr="0044000C" w:rsidRDefault="00CE00D4" w:rsidP="0010433C">
      <w:pPr>
        <w:widowControl/>
        <w:numPr>
          <w:ilvl w:val="0"/>
          <w:numId w:val="1"/>
        </w:numPr>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hAnsi="Arial" w:cs="Arial"/>
          <w:sz w:val="22"/>
          <w:lang w:val="en-CA"/>
        </w:rPr>
      </w:pPr>
      <w:r w:rsidRPr="0044000C">
        <w:rPr>
          <w:rFonts w:ascii="Arial" w:hAnsi="Arial" w:cs="Arial"/>
          <w:sz w:val="22"/>
          <w:lang w:val="en-CA"/>
        </w:rPr>
        <w:t>T</w:t>
      </w:r>
      <w:r w:rsidR="00764292" w:rsidRPr="0044000C">
        <w:rPr>
          <w:rFonts w:ascii="Arial" w:hAnsi="Arial" w:cs="Arial"/>
          <w:sz w:val="22"/>
          <w:lang w:val="en-CA"/>
        </w:rPr>
        <w:t>ournament to</w:t>
      </w:r>
      <w:r w:rsidR="00C65AE2" w:rsidRPr="0044000C">
        <w:rPr>
          <w:rFonts w:ascii="Arial" w:hAnsi="Arial" w:cs="Arial"/>
          <w:sz w:val="22"/>
          <w:lang w:val="en-CA"/>
        </w:rPr>
        <w:t xml:space="preserve"> take</w:t>
      </w:r>
      <w:r w:rsidR="00355566" w:rsidRPr="0044000C">
        <w:rPr>
          <w:rFonts w:ascii="Arial" w:hAnsi="Arial" w:cs="Arial"/>
          <w:sz w:val="22"/>
          <w:lang w:val="en-CA"/>
        </w:rPr>
        <w:t xml:space="preserve"> place </w:t>
      </w:r>
      <w:r w:rsidR="00C65AE2" w:rsidRPr="0044000C">
        <w:rPr>
          <w:rFonts w:ascii="Arial" w:hAnsi="Arial" w:cs="Arial"/>
          <w:sz w:val="22"/>
          <w:lang w:val="en-CA"/>
        </w:rPr>
        <w:t xml:space="preserve">from </w:t>
      </w:r>
      <w:r w:rsidR="00355566" w:rsidRPr="0044000C">
        <w:rPr>
          <w:rFonts w:ascii="Arial" w:hAnsi="Arial" w:cs="Arial"/>
          <w:sz w:val="22"/>
          <w:lang w:val="en-CA"/>
        </w:rPr>
        <w:t>Feb</w:t>
      </w:r>
      <w:r w:rsidR="00E7259F">
        <w:rPr>
          <w:rFonts w:ascii="Arial" w:hAnsi="Arial" w:cs="Arial"/>
          <w:sz w:val="22"/>
          <w:lang w:val="en-CA"/>
        </w:rPr>
        <w:t>.</w:t>
      </w:r>
      <w:r w:rsidR="00355566" w:rsidRPr="0044000C">
        <w:rPr>
          <w:rFonts w:ascii="Arial" w:hAnsi="Arial" w:cs="Arial"/>
          <w:sz w:val="22"/>
          <w:lang w:val="en-CA"/>
        </w:rPr>
        <w:t xml:space="preserve"> </w:t>
      </w:r>
      <w:r w:rsidR="00F64EDF" w:rsidRPr="0044000C">
        <w:rPr>
          <w:rFonts w:ascii="Arial" w:hAnsi="Arial" w:cs="Arial"/>
          <w:sz w:val="22"/>
          <w:lang w:val="en-CA"/>
        </w:rPr>
        <w:t>1</w:t>
      </w:r>
      <w:r w:rsidR="00C65AE2" w:rsidRPr="0044000C">
        <w:rPr>
          <w:rFonts w:ascii="Arial" w:hAnsi="Arial" w:cs="Arial"/>
          <w:sz w:val="22"/>
          <w:lang w:val="en-CA"/>
        </w:rPr>
        <w:t>7-</w:t>
      </w:r>
      <w:r w:rsidR="00F64EDF" w:rsidRPr="0044000C">
        <w:rPr>
          <w:rFonts w:ascii="Arial" w:hAnsi="Arial" w:cs="Arial"/>
          <w:sz w:val="22"/>
          <w:lang w:val="en-CA"/>
        </w:rPr>
        <w:t xml:space="preserve">20, 2022 at </w:t>
      </w:r>
      <w:r w:rsidR="00B15B12">
        <w:rPr>
          <w:rFonts w:ascii="Arial" w:hAnsi="Arial" w:cs="Arial"/>
          <w:sz w:val="22"/>
          <w:lang w:val="en-CA"/>
        </w:rPr>
        <w:t>T</w:t>
      </w:r>
      <w:r w:rsidR="00F64EDF" w:rsidRPr="0044000C">
        <w:rPr>
          <w:rFonts w:ascii="Arial" w:hAnsi="Arial" w:cs="Arial"/>
          <w:sz w:val="22"/>
          <w:lang w:val="en-CA"/>
        </w:rPr>
        <w:t>he Riviera Country Club</w:t>
      </w:r>
    </w:p>
    <w:p w14:paraId="4E33C74C" w14:textId="5FD52887" w:rsidR="00EC5133" w:rsidRPr="0044000C" w:rsidRDefault="00EC5133" w:rsidP="00F27F87">
      <w:pPr>
        <w:widowControl/>
        <w:numPr>
          <w:ilvl w:val="0"/>
          <w:numId w:val="1"/>
        </w:numPr>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hAnsi="Arial" w:cs="Arial"/>
          <w:sz w:val="22"/>
          <w:lang w:val="en-CA"/>
        </w:rPr>
      </w:pPr>
      <w:r>
        <w:rPr>
          <w:rFonts w:ascii="Arial" w:hAnsi="Arial" w:cs="Arial"/>
          <w:sz w:val="22"/>
          <w:lang w:val="en-CA"/>
        </w:rPr>
        <w:t>Genesis will encourage fans to “Make the Game Your Own” through immersive experiences</w:t>
      </w:r>
    </w:p>
    <w:p w14:paraId="2A63D5D0" w14:textId="77777777" w:rsidR="0010433C" w:rsidRPr="00777D13" w:rsidRDefault="0010433C" w:rsidP="0010433C">
      <w:pPr>
        <w:widowControl/>
        <w:pBdr>
          <w:top w:val="none" w:sz="0" w:space="0" w:color="FFFF00"/>
          <w:left w:val="none" w:sz="0" w:space="0" w:color="FFFF00"/>
          <w:bottom w:val="none" w:sz="0" w:space="0" w:color="FFFF00"/>
          <w:right w:val="none" w:sz="0" w:space="0" w:color="FFFF00"/>
        </w:pBdr>
        <w:wordWrap/>
        <w:autoSpaceDE/>
        <w:autoSpaceDN/>
        <w:spacing w:after="160" w:line="360" w:lineRule="auto"/>
        <w:contextualSpacing/>
        <w:jc w:val="left"/>
        <w:rPr>
          <w:rFonts w:ascii="Arial" w:hAnsi="Arial" w:cs="Arial"/>
          <w:sz w:val="24"/>
          <w:szCs w:val="24"/>
          <w:lang w:val="en-CA"/>
        </w:rPr>
      </w:pPr>
    </w:p>
    <w:p w14:paraId="3C85ACDE" w14:textId="65ACD40B" w:rsidR="007A2D77" w:rsidRPr="0044000C" w:rsidRDefault="00D37D64" w:rsidP="0010433C">
      <w:pPr>
        <w:wordWrap/>
        <w:spacing w:after="0"/>
        <w:contextualSpacing/>
        <w:jc w:val="left"/>
        <w:rPr>
          <w:rFonts w:ascii="Arial" w:eastAsia="Modern H Light" w:hAnsi="Arial" w:cs="Arial"/>
          <w:sz w:val="22"/>
        </w:rPr>
      </w:pPr>
      <w:r w:rsidRPr="0044000C">
        <w:rPr>
          <w:rFonts w:ascii="Arial" w:hAnsi="Arial" w:cs="Arial"/>
          <w:b/>
          <w:bCs/>
          <w:sz w:val="22"/>
          <w:lang w:val="en-CA"/>
        </w:rPr>
        <w:t>PACIFIC PALISADES,</w:t>
      </w:r>
      <w:r w:rsidR="00F44D86" w:rsidRPr="0044000C">
        <w:rPr>
          <w:rFonts w:ascii="Arial" w:hAnsi="Arial" w:cs="Arial"/>
          <w:b/>
          <w:bCs/>
          <w:sz w:val="22"/>
          <w:lang w:val="en-CA"/>
        </w:rPr>
        <w:t xml:space="preserve"> Calif</w:t>
      </w:r>
      <w:r w:rsidR="00A71416" w:rsidRPr="0044000C">
        <w:rPr>
          <w:rFonts w:ascii="Arial" w:hAnsi="Arial" w:cs="Arial"/>
          <w:b/>
          <w:bCs/>
          <w:sz w:val="22"/>
          <w:lang w:val="en-CA"/>
        </w:rPr>
        <w:t>ornia,</w:t>
      </w:r>
      <w:r w:rsidR="00CE46AF" w:rsidRPr="0044000C">
        <w:rPr>
          <w:rFonts w:ascii="Arial" w:hAnsi="Arial" w:cs="Arial"/>
          <w:b/>
          <w:bCs/>
          <w:sz w:val="22"/>
          <w:lang w:val="en-CA"/>
        </w:rPr>
        <w:t xml:space="preserve"> Feb. </w:t>
      </w:r>
      <w:r w:rsidR="00145E86" w:rsidRPr="00145E86">
        <w:rPr>
          <w:rFonts w:ascii="Arial" w:hAnsi="Arial" w:cs="Arial"/>
          <w:b/>
          <w:bCs/>
          <w:sz w:val="22"/>
          <w:lang w:val="en-CA"/>
        </w:rPr>
        <w:t>16</w:t>
      </w:r>
      <w:r w:rsidR="00CE46AF" w:rsidRPr="0044000C">
        <w:rPr>
          <w:rFonts w:ascii="Arial" w:hAnsi="Arial" w:cs="Arial"/>
          <w:b/>
          <w:bCs/>
          <w:sz w:val="22"/>
          <w:lang w:val="en-CA"/>
        </w:rPr>
        <w:t xml:space="preserve">, 2022 </w:t>
      </w:r>
      <w:r w:rsidR="0010433C" w:rsidRPr="0044000C">
        <w:rPr>
          <w:rFonts w:ascii="Arial" w:eastAsia="Modern H Light" w:hAnsi="Arial" w:cs="Arial"/>
          <w:sz w:val="22"/>
        </w:rPr>
        <w:t xml:space="preserve">– </w:t>
      </w:r>
      <w:r w:rsidR="00D2543A" w:rsidRPr="0044000C">
        <w:rPr>
          <w:rFonts w:ascii="Arial" w:eastAsia="Modern H Light" w:hAnsi="Arial" w:cs="Arial"/>
          <w:sz w:val="22"/>
        </w:rPr>
        <w:t xml:space="preserve">For </w:t>
      </w:r>
      <w:r w:rsidR="002830EB" w:rsidRPr="0044000C">
        <w:rPr>
          <w:rFonts w:ascii="Arial" w:eastAsia="Modern H Light" w:hAnsi="Arial" w:cs="Arial"/>
          <w:sz w:val="22"/>
        </w:rPr>
        <w:t>its</w:t>
      </w:r>
      <w:r w:rsidR="00D2543A" w:rsidRPr="0044000C">
        <w:rPr>
          <w:rFonts w:ascii="Arial" w:eastAsia="Modern H Light" w:hAnsi="Arial" w:cs="Arial"/>
          <w:sz w:val="22"/>
        </w:rPr>
        <w:t xml:space="preserve"> sixth consecutive year, Genesis </w:t>
      </w:r>
      <w:r w:rsidR="006037D3" w:rsidRPr="0044000C">
        <w:rPr>
          <w:rFonts w:ascii="Arial" w:eastAsia="Modern H Light" w:hAnsi="Arial" w:cs="Arial"/>
          <w:sz w:val="22"/>
        </w:rPr>
        <w:t xml:space="preserve">is </w:t>
      </w:r>
      <w:r w:rsidR="002830EB" w:rsidRPr="0044000C">
        <w:rPr>
          <w:rFonts w:ascii="Arial" w:eastAsia="Modern H Light" w:hAnsi="Arial" w:cs="Arial"/>
          <w:sz w:val="22"/>
        </w:rPr>
        <w:t xml:space="preserve">partnering with </w:t>
      </w:r>
      <w:r w:rsidR="00742125" w:rsidRPr="0044000C">
        <w:rPr>
          <w:rFonts w:ascii="Arial" w:eastAsia="Modern H Light" w:hAnsi="Arial" w:cs="Arial"/>
          <w:sz w:val="22"/>
        </w:rPr>
        <w:t xml:space="preserve">the </w:t>
      </w:r>
      <w:r w:rsidR="00B94B55" w:rsidRPr="0044000C">
        <w:rPr>
          <w:rFonts w:ascii="Arial" w:eastAsia="Modern H Light" w:hAnsi="Arial" w:cs="Arial"/>
          <w:sz w:val="22"/>
        </w:rPr>
        <w:t xml:space="preserve">PGA </w:t>
      </w:r>
      <w:r w:rsidR="00B15B12">
        <w:rPr>
          <w:rFonts w:ascii="Arial" w:eastAsia="Modern H Light" w:hAnsi="Arial" w:cs="Arial"/>
          <w:sz w:val="22"/>
        </w:rPr>
        <w:t>TOUR</w:t>
      </w:r>
      <w:r w:rsidR="00B94B55" w:rsidRPr="0044000C">
        <w:rPr>
          <w:rFonts w:ascii="Arial" w:eastAsia="Modern H Light" w:hAnsi="Arial" w:cs="Arial"/>
          <w:sz w:val="22"/>
        </w:rPr>
        <w:t xml:space="preserve">, </w:t>
      </w:r>
      <w:r w:rsidR="00D26F42" w:rsidRPr="0044000C">
        <w:rPr>
          <w:rFonts w:ascii="Arial" w:eastAsia="Modern H Light" w:hAnsi="Arial" w:cs="Arial"/>
          <w:sz w:val="22"/>
        </w:rPr>
        <w:t xml:space="preserve">TGR Live and TGR </w:t>
      </w:r>
      <w:r w:rsidR="00BD3CFC" w:rsidRPr="0044000C">
        <w:rPr>
          <w:rFonts w:ascii="Arial" w:eastAsia="Modern H Light" w:hAnsi="Arial" w:cs="Arial"/>
          <w:sz w:val="22"/>
        </w:rPr>
        <w:t xml:space="preserve">Foundation </w:t>
      </w:r>
      <w:r w:rsidR="006037D3" w:rsidRPr="0044000C">
        <w:rPr>
          <w:rFonts w:ascii="Arial" w:eastAsia="Modern H Light" w:hAnsi="Arial" w:cs="Arial"/>
          <w:sz w:val="22"/>
        </w:rPr>
        <w:t xml:space="preserve">to provide </w:t>
      </w:r>
      <w:r w:rsidR="00AD4449" w:rsidRPr="0044000C">
        <w:rPr>
          <w:rFonts w:ascii="Arial" w:eastAsia="Modern H Light" w:hAnsi="Arial" w:cs="Arial"/>
          <w:sz w:val="22"/>
        </w:rPr>
        <w:t>golf</w:t>
      </w:r>
      <w:r w:rsidR="006037D3" w:rsidRPr="0044000C">
        <w:rPr>
          <w:rFonts w:ascii="Arial" w:eastAsia="Modern H Light" w:hAnsi="Arial" w:cs="Arial"/>
          <w:sz w:val="22"/>
        </w:rPr>
        <w:t xml:space="preserve"> enthusiasts an immersive experience </w:t>
      </w:r>
      <w:r w:rsidR="00AD4449" w:rsidRPr="0044000C">
        <w:rPr>
          <w:rFonts w:ascii="Arial" w:eastAsia="Modern H Light" w:hAnsi="Arial" w:cs="Arial"/>
          <w:sz w:val="22"/>
        </w:rPr>
        <w:t>at</w:t>
      </w:r>
      <w:r w:rsidR="00D03815" w:rsidRPr="0044000C">
        <w:rPr>
          <w:rFonts w:ascii="Arial" w:eastAsia="Modern H Light" w:hAnsi="Arial" w:cs="Arial"/>
          <w:sz w:val="22"/>
        </w:rPr>
        <w:t xml:space="preserve"> </w:t>
      </w:r>
      <w:r w:rsidR="004F4970" w:rsidRPr="0044000C">
        <w:rPr>
          <w:rFonts w:ascii="Arial" w:eastAsia="Modern H Light" w:hAnsi="Arial" w:cs="Arial"/>
          <w:sz w:val="22"/>
        </w:rPr>
        <w:t>the</w:t>
      </w:r>
      <w:hyperlink r:id="rId10" w:history="1">
        <w:r w:rsidR="004F4970" w:rsidRPr="006412DE">
          <w:rPr>
            <w:rStyle w:val="a5"/>
            <w:rFonts w:ascii="Arial" w:eastAsia="Modern H Light" w:hAnsi="Arial" w:cs="Arial"/>
            <w:sz w:val="22"/>
            <w:u w:val="none"/>
          </w:rPr>
          <w:t xml:space="preserve"> </w:t>
        </w:r>
        <w:r w:rsidR="004F4970" w:rsidRPr="0044000C">
          <w:rPr>
            <w:rStyle w:val="a5"/>
            <w:rFonts w:ascii="Arial" w:eastAsia="Modern H Light" w:hAnsi="Arial" w:cs="Arial"/>
            <w:sz w:val="22"/>
          </w:rPr>
          <w:t>Genesis Invitational</w:t>
        </w:r>
      </w:hyperlink>
      <w:r w:rsidR="00AD4449" w:rsidRPr="0044000C">
        <w:rPr>
          <w:rFonts w:ascii="Arial" w:eastAsia="Modern H Light" w:hAnsi="Arial" w:cs="Arial"/>
          <w:sz w:val="22"/>
        </w:rPr>
        <w:t>.</w:t>
      </w:r>
    </w:p>
    <w:p w14:paraId="480EEC1F" w14:textId="45B5344D" w:rsidR="001759D2" w:rsidRDefault="001759D2" w:rsidP="0010433C">
      <w:pPr>
        <w:wordWrap/>
        <w:spacing w:after="0"/>
        <w:contextualSpacing/>
        <w:jc w:val="left"/>
        <w:rPr>
          <w:rFonts w:ascii="Arial" w:eastAsia="Modern H Light" w:hAnsi="Arial" w:cs="Arial"/>
          <w:sz w:val="22"/>
        </w:rPr>
      </w:pPr>
    </w:p>
    <w:p w14:paraId="53A4499C" w14:textId="3831FA13" w:rsidR="00F14534" w:rsidRDefault="00F14534" w:rsidP="0010433C">
      <w:pPr>
        <w:wordWrap/>
        <w:spacing w:after="0"/>
        <w:contextualSpacing/>
        <w:jc w:val="left"/>
        <w:rPr>
          <w:rFonts w:ascii="Arial" w:eastAsia="Modern H Light" w:hAnsi="Arial" w:cs="Arial"/>
          <w:sz w:val="22"/>
        </w:rPr>
      </w:pPr>
      <w:r w:rsidRPr="00F14534">
        <w:rPr>
          <w:rFonts w:ascii="Arial" w:eastAsia="Modern H Light" w:hAnsi="Arial" w:cs="Arial"/>
          <w:sz w:val="22"/>
        </w:rPr>
        <w:t xml:space="preserve">“This tournament will make golf fans excited once again with a large audience and world-class players </w:t>
      </w:r>
      <w:r>
        <w:rPr>
          <w:rFonts w:ascii="Arial" w:eastAsia="Modern H Light" w:hAnsi="Arial" w:cs="Arial"/>
          <w:sz w:val="22"/>
        </w:rPr>
        <w:t>in participation,</w:t>
      </w:r>
      <w:r w:rsidRPr="00F14534">
        <w:rPr>
          <w:rFonts w:ascii="Arial" w:eastAsia="Modern H Light" w:hAnsi="Arial" w:cs="Arial"/>
          <w:sz w:val="22"/>
        </w:rPr>
        <w:t xml:space="preserve">” said Jay Chang, </w:t>
      </w:r>
      <w:r>
        <w:rPr>
          <w:rFonts w:ascii="Arial" w:eastAsia="Modern H Light" w:hAnsi="Arial" w:cs="Arial"/>
          <w:sz w:val="22"/>
        </w:rPr>
        <w:t>g</w:t>
      </w:r>
      <w:r w:rsidRPr="00F14534">
        <w:rPr>
          <w:rFonts w:ascii="Arial" w:eastAsia="Modern H Light" w:hAnsi="Arial" w:cs="Arial"/>
          <w:sz w:val="22"/>
        </w:rPr>
        <w:t>lobal head of</w:t>
      </w:r>
      <w:r>
        <w:rPr>
          <w:rFonts w:ascii="Arial" w:eastAsia="Modern H Light" w:hAnsi="Arial" w:cs="Arial"/>
          <w:sz w:val="22"/>
        </w:rPr>
        <w:t xml:space="preserve"> the</w:t>
      </w:r>
      <w:r w:rsidRPr="00F14534">
        <w:rPr>
          <w:rFonts w:ascii="Arial" w:eastAsia="Modern H Light" w:hAnsi="Arial" w:cs="Arial"/>
          <w:sz w:val="22"/>
        </w:rPr>
        <w:t xml:space="preserve"> Genesis brand. “Genesis will continue to expand its global brand experience with the sponsorship of domestic and international golf tournaments."</w:t>
      </w:r>
    </w:p>
    <w:p w14:paraId="3AD0DBD1" w14:textId="7E124AA5" w:rsidR="00240ED6" w:rsidRPr="0044000C" w:rsidRDefault="00240ED6" w:rsidP="008546D8">
      <w:pPr>
        <w:pStyle w:val="aa"/>
        <w:rPr>
          <w:rFonts w:ascii="Arial" w:hAnsi="Arial" w:cs="Arial"/>
          <w:color w:val="000000"/>
          <w:sz w:val="22"/>
          <w:szCs w:val="22"/>
        </w:rPr>
      </w:pPr>
      <w:r w:rsidRPr="0044000C">
        <w:rPr>
          <w:rFonts w:ascii="Arial" w:eastAsia="Modern H Light" w:hAnsi="Arial" w:cs="Arial"/>
          <w:sz w:val="22"/>
          <w:szCs w:val="22"/>
        </w:rPr>
        <w:t xml:space="preserve">The tournament will host 120 world-class golfers, including Dustin Johnson, Justin Thomas, Rory </w:t>
      </w:r>
      <w:r w:rsidR="0043757E">
        <w:rPr>
          <w:rFonts w:ascii="Arial" w:eastAsia="Modern H Light" w:hAnsi="Arial" w:cs="Arial"/>
          <w:sz w:val="22"/>
          <w:szCs w:val="22"/>
        </w:rPr>
        <w:t>McIlroy</w:t>
      </w:r>
      <w:r w:rsidRPr="0044000C">
        <w:rPr>
          <w:rFonts w:ascii="Arial" w:eastAsia="Modern H Light" w:hAnsi="Arial" w:cs="Arial"/>
          <w:sz w:val="22"/>
          <w:szCs w:val="22"/>
        </w:rPr>
        <w:t xml:space="preserve">, Jordan Spieth, and </w:t>
      </w:r>
      <w:r w:rsidR="0043757E">
        <w:rPr>
          <w:rFonts w:ascii="Arial" w:eastAsia="Modern H Light" w:hAnsi="Arial" w:cs="Arial"/>
          <w:sz w:val="22"/>
          <w:szCs w:val="22"/>
        </w:rPr>
        <w:t xml:space="preserve">2022 </w:t>
      </w:r>
      <w:r w:rsidRPr="0044000C">
        <w:rPr>
          <w:rFonts w:ascii="Arial" w:eastAsia="Modern H Light" w:hAnsi="Arial" w:cs="Arial"/>
          <w:sz w:val="22"/>
          <w:szCs w:val="22"/>
        </w:rPr>
        <w:t>Charlie Sifford Memorial Exemption</w:t>
      </w:r>
      <w:r w:rsidR="0043757E">
        <w:rPr>
          <w:rFonts w:ascii="Arial" w:eastAsia="Modern H Light" w:hAnsi="Arial" w:cs="Arial"/>
          <w:sz w:val="22"/>
          <w:szCs w:val="22"/>
        </w:rPr>
        <w:t xml:space="preserve"> recipient</w:t>
      </w:r>
      <w:r w:rsidRPr="0044000C">
        <w:rPr>
          <w:rFonts w:ascii="Arial" w:eastAsia="Modern H Light" w:hAnsi="Arial" w:cs="Arial"/>
          <w:sz w:val="22"/>
          <w:szCs w:val="22"/>
        </w:rPr>
        <w:t xml:space="preserve"> Aaron Beverly. The winner of this year’s tournament will receive </w:t>
      </w:r>
      <w:r w:rsidR="00EC5133">
        <w:rPr>
          <w:rFonts w:ascii="Arial" w:eastAsia="Modern H Light" w:hAnsi="Arial" w:cs="Arial"/>
          <w:sz w:val="22"/>
          <w:szCs w:val="22"/>
        </w:rPr>
        <w:t>a new</w:t>
      </w:r>
      <w:r w:rsidR="00F35B50" w:rsidRPr="000F483A">
        <w:rPr>
          <w:rFonts w:ascii="Arial" w:eastAsia="Modern H Light" w:hAnsi="Arial" w:cs="Arial"/>
          <w:sz w:val="22"/>
          <w:szCs w:val="22"/>
        </w:rPr>
        <w:t xml:space="preserve"> </w:t>
      </w:r>
      <w:r w:rsidR="00F35B50" w:rsidRPr="00B73506">
        <w:rPr>
          <w:rFonts w:ascii="Arial" w:eastAsia="Modern H Light" w:hAnsi="Arial" w:cs="Arial"/>
          <w:sz w:val="22"/>
          <w:szCs w:val="22"/>
        </w:rPr>
        <w:t>2022</w:t>
      </w:r>
      <w:r w:rsidR="00EC5133" w:rsidRPr="00B73506">
        <w:rPr>
          <w:rFonts w:ascii="Arial" w:eastAsia="Modern H Light" w:hAnsi="Arial" w:cs="Arial"/>
          <w:sz w:val="22"/>
          <w:szCs w:val="22"/>
        </w:rPr>
        <w:t xml:space="preserve"> Genesis</w:t>
      </w:r>
      <w:r w:rsidR="00F35B50" w:rsidRPr="00B73506">
        <w:rPr>
          <w:rFonts w:ascii="Arial" w:eastAsia="Modern H Light" w:hAnsi="Arial" w:cs="Arial"/>
          <w:sz w:val="22"/>
          <w:szCs w:val="22"/>
        </w:rPr>
        <w:t xml:space="preserve"> GV80</w:t>
      </w:r>
      <w:r w:rsidR="00F56A0E">
        <w:rPr>
          <w:rFonts w:ascii="Arial" w:eastAsia="Modern H Light" w:hAnsi="Arial" w:cs="Arial"/>
          <w:color w:val="FF0000"/>
          <w:sz w:val="22"/>
          <w:szCs w:val="22"/>
        </w:rPr>
        <w:t xml:space="preserve"> </w:t>
      </w:r>
      <w:r w:rsidR="00F80B94" w:rsidRPr="0044000C">
        <w:rPr>
          <w:rFonts w:ascii="Arial" w:eastAsia="Modern H Light" w:hAnsi="Arial" w:cs="Arial"/>
          <w:sz w:val="22"/>
          <w:szCs w:val="22"/>
        </w:rPr>
        <w:t>a</w:t>
      </w:r>
      <w:r w:rsidR="00CE5B5F" w:rsidRPr="0044000C">
        <w:rPr>
          <w:rFonts w:ascii="Arial" w:eastAsia="Modern H Light" w:hAnsi="Arial" w:cs="Arial"/>
          <w:sz w:val="22"/>
          <w:szCs w:val="22"/>
        </w:rPr>
        <w:t>nd</w:t>
      </w:r>
      <w:r w:rsidRPr="0044000C">
        <w:rPr>
          <w:rFonts w:ascii="Arial" w:eastAsia="Modern H Light" w:hAnsi="Arial" w:cs="Arial"/>
          <w:sz w:val="22"/>
          <w:szCs w:val="22"/>
        </w:rPr>
        <w:t xml:space="preserve"> 18</w:t>
      </w:r>
      <w:r w:rsidR="00930EC4">
        <w:rPr>
          <w:rFonts w:ascii="Arial" w:eastAsia="Modern H Light" w:hAnsi="Arial" w:cs="Arial"/>
          <w:sz w:val="22"/>
          <w:szCs w:val="22"/>
        </w:rPr>
        <w:t xml:space="preserve"> percent</w:t>
      </w:r>
      <w:r w:rsidRPr="0044000C">
        <w:rPr>
          <w:rFonts w:ascii="Arial" w:eastAsia="Modern H Light" w:hAnsi="Arial" w:cs="Arial"/>
          <w:sz w:val="22"/>
          <w:szCs w:val="22"/>
        </w:rPr>
        <w:t xml:space="preserve"> of the $12 million purse, bringing the winner’s share to $2.16 million.</w:t>
      </w:r>
      <w:r w:rsidR="00FF6BBF" w:rsidRPr="0044000C">
        <w:rPr>
          <w:rFonts w:ascii="Arial" w:eastAsia="Modern H Light" w:hAnsi="Arial" w:cs="Arial"/>
          <w:sz w:val="22"/>
          <w:szCs w:val="22"/>
        </w:rPr>
        <w:t xml:space="preserve"> In addition,</w:t>
      </w:r>
      <w:r w:rsidRPr="0044000C">
        <w:rPr>
          <w:rFonts w:ascii="Arial" w:eastAsia="Modern H Light" w:hAnsi="Arial" w:cs="Arial"/>
          <w:sz w:val="22"/>
          <w:szCs w:val="22"/>
        </w:rPr>
        <w:t xml:space="preserve"> </w:t>
      </w:r>
      <w:r w:rsidR="00D3666D" w:rsidRPr="0044000C">
        <w:rPr>
          <w:rFonts w:ascii="Arial" w:hAnsi="Arial" w:cs="Arial"/>
          <w:color w:val="000000"/>
          <w:sz w:val="22"/>
          <w:szCs w:val="22"/>
        </w:rPr>
        <w:t>t</w:t>
      </w:r>
      <w:r w:rsidR="00FF6BBF" w:rsidRPr="0044000C">
        <w:rPr>
          <w:rFonts w:ascii="Arial" w:hAnsi="Arial" w:cs="Arial"/>
          <w:color w:val="000000"/>
          <w:sz w:val="22"/>
          <w:szCs w:val="22"/>
        </w:rPr>
        <w:t>he player with the first hole-in-one each day on the 14th hole will</w:t>
      </w:r>
      <w:r w:rsidR="00F56A0E">
        <w:rPr>
          <w:rFonts w:ascii="Arial" w:hAnsi="Arial" w:cs="Arial"/>
          <w:color w:val="000000"/>
          <w:sz w:val="22"/>
          <w:szCs w:val="22"/>
        </w:rPr>
        <w:t xml:space="preserve"> also</w:t>
      </w:r>
      <w:r w:rsidR="00FF6BBF" w:rsidRPr="0044000C">
        <w:rPr>
          <w:rFonts w:ascii="Arial" w:hAnsi="Arial" w:cs="Arial"/>
          <w:color w:val="000000"/>
          <w:sz w:val="22"/>
          <w:szCs w:val="22"/>
        </w:rPr>
        <w:t xml:space="preserve"> </w:t>
      </w:r>
      <w:r w:rsidR="00CE5B5F" w:rsidRPr="0044000C">
        <w:rPr>
          <w:rFonts w:ascii="Arial" w:hAnsi="Arial" w:cs="Arial"/>
          <w:color w:val="000000"/>
          <w:sz w:val="22"/>
          <w:szCs w:val="22"/>
        </w:rPr>
        <w:t>take home a 2022</w:t>
      </w:r>
      <w:r w:rsidR="00FF6BBF" w:rsidRPr="0044000C">
        <w:rPr>
          <w:rFonts w:ascii="Arial" w:hAnsi="Arial" w:cs="Arial"/>
          <w:color w:val="000000"/>
          <w:sz w:val="22"/>
          <w:szCs w:val="22"/>
        </w:rPr>
        <w:t xml:space="preserve"> Genesis GV80</w:t>
      </w:r>
      <w:r w:rsidR="008546D8" w:rsidRPr="0044000C">
        <w:rPr>
          <w:rFonts w:ascii="Arial" w:hAnsi="Arial" w:cs="Arial"/>
          <w:color w:val="000000"/>
          <w:sz w:val="22"/>
          <w:szCs w:val="22"/>
        </w:rPr>
        <w:t>.</w:t>
      </w:r>
      <w:r w:rsidR="00FF6BBF" w:rsidRPr="0044000C">
        <w:rPr>
          <w:rFonts w:ascii="Arial" w:hAnsi="Arial" w:cs="Arial"/>
          <w:color w:val="000000"/>
          <w:sz w:val="22"/>
          <w:szCs w:val="22"/>
        </w:rPr>
        <w:t xml:space="preserve"> His caddie will receive a </w:t>
      </w:r>
      <w:r w:rsidR="00FF6BBF" w:rsidRPr="00B73506">
        <w:rPr>
          <w:rFonts w:ascii="Arial" w:hAnsi="Arial" w:cs="Arial"/>
          <w:sz w:val="22"/>
          <w:szCs w:val="22"/>
        </w:rPr>
        <w:t>202</w:t>
      </w:r>
      <w:r w:rsidR="00CE5B5F" w:rsidRPr="00B73506">
        <w:rPr>
          <w:rFonts w:ascii="Arial" w:hAnsi="Arial" w:cs="Arial"/>
          <w:sz w:val="22"/>
          <w:szCs w:val="22"/>
        </w:rPr>
        <w:t>2</w:t>
      </w:r>
      <w:r w:rsidR="00FF6BBF" w:rsidRPr="00B73506">
        <w:rPr>
          <w:rFonts w:ascii="Arial" w:hAnsi="Arial" w:cs="Arial"/>
          <w:sz w:val="22"/>
          <w:szCs w:val="22"/>
        </w:rPr>
        <w:t xml:space="preserve"> Genesis G</w:t>
      </w:r>
      <w:r w:rsidR="00145E86" w:rsidRPr="00B73506">
        <w:rPr>
          <w:rFonts w:ascii="Arial" w:hAnsi="Arial" w:cs="Arial"/>
          <w:sz w:val="22"/>
          <w:szCs w:val="22"/>
        </w:rPr>
        <w:t>V</w:t>
      </w:r>
      <w:r w:rsidR="00FF6BBF" w:rsidRPr="00B73506">
        <w:rPr>
          <w:rFonts w:ascii="Arial" w:hAnsi="Arial" w:cs="Arial"/>
          <w:sz w:val="22"/>
          <w:szCs w:val="22"/>
        </w:rPr>
        <w:t>70</w:t>
      </w:r>
      <w:r w:rsidR="00FF6BBF" w:rsidRPr="0044000C">
        <w:rPr>
          <w:rFonts w:ascii="Arial" w:hAnsi="Arial" w:cs="Arial"/>
          <w:color w:val="000000"/>
          <w:sz w:val="22"/>
          <w:szCs w:val="22"/>
        </w:rPr>
        <w:t>.</w:t>
      </w:r>
      <w:r w:rsidR="0043757E">
        <w:rPr>
          <w:rFonts w:ascii="Arial" w:hAnsi="Arial" w:cs="Arial"/>
          <w:color w:val="000000"/>
          <w:sz w:val="22"/>
          <w:szCs w:val="22"/>
        </w:rPr>
        <w:t xml:space="preserve"> All </w:t>
      </w:r>
      <w:r w:rsidR="006412DE">
        <w:rPr>
          <w:rFonts w:ascii="Arial" w:hAnsi="Arial" w:cs="Arial"/>
          <w:color w:val="000000"/>
          <w:sz w:val="22"/>
          <w:szCs w:val="22"/>
        </w:rPr>
        <w:t>p</w:t>
      </w:r>
      <w:r w:rsidR="00FF6BBF" w:rsidRPr="0044000C">
        <w:rPr>
          <w:rFonts w:ascii="Arial" w:hAnsi="Arial" w:cs="Arial"/>
          <w:color w:val="000000"/>
          <w:sz w:val="22"/>
          <w:szCs w:val="22"/>
        </w:rPr>
        <w:t>layer</w:t>
      </w:r>
      <w:r w:rsidR="0043757E">
        <w:rPr>
          <w:rFonts w:ascii="Arial" w:hAnsi="Arial" w:cs="Arial"/>
          <w:color w:val="000000"/>
          <w:sz w:val="22"/>
          <w:szCs w:val="22"/>
        </w:rPr>
        <w:t>s</w:t>
      </w:r>
      <w:r w:rsidR="00FF6BBF" w:rsidRPr="0044000C">
        <w:rPr>
          <w:rFonts w:ascii="Arial" w:hAnsi="Arial" w:cs="Arial"/>
          <w:color w:val="000000"/>
          <w:sz w:val="22"/>
          <w:szCs w:val="22"/>
        </w:rPr>
        <w:t xml:space="preserve"> with </w:t>
      </w:r>
      <w:r w:rsidR="0043757E">
        <w:rPr>
          <w:rFonts w:ascii="Arial" w:hAnsi="Arial" w:cs="Arial"/>
          <w:color w:val="000000"/>
          <w:sz w:val="22"/>
          <w:szCs w:val="22"/>
        </w:rPr>
        <w:t>a</w:t>
      </w:r>
      <w:r w:rsidR="00FF6BBF" w:rsidRPr="0044000C">
        <w:rPr>
          <w:rFonts w:ascii="Arial" w:hAnsi="Arial" w:cs="Arial"/>
          <w:color w:val="000000"/>
          <w:sz w:val="22"/>
          <w:szCs w:val="22"/>
        </w:rPr>
        <w:t xml:space="preserve"> hole-in-one on the 16th hole will win a 202</w:t>
      </w:r>
      <w:r w:rsidR="008546D8" w:rsidRPr="0044000C">
        <w:rPr>
          <w:rFonts w:ascii="Arial" w:hAnsi="Arial" w:cs="Arial"/>
          <w:color w:val="000000"/>
          <w:sz w:val="22"/>
          <w:szCs w:val="22"/>
        </w:rPr>
        <w:t>2</w:t>
      </w:r>
      <w:r w:rsidR="00FF6BBF" w:rsidRPr="0044000C">
        <w:rPr>
          <w:rFonts w:ascii="Arial" w:hAnsi="Arial" w:cs="Arial"/>
          <w:color w:val="000000"/>
          <w:sz w:val="22"/>
          <w:szCs w:val="22"/>
        </w:rPr>
        <w:t xml:space="preserve"> Genesis G</w:t>
      </w:r>
      <w:r w:rsidR="00B2057D">
        <w:rPr>
          <w:rFonts w:ascii="맑은 고딕" w:eastAsia="맑은 고딕" w:hAnsi="맑은 고딕" w:cs="맑은 고딕" w:hint="eastAsia"/>
          <w:color w:val="000000"/>
          <w:sz w:val="22"/>
          <w:szCs w:val="22"/>
          <w:lang w:eastAsia="ko-KR"/>
        </w:rPr>
        <w:t>V</w:t>
      </w:r>
      <w:r w:rsidR="00FF6BBF" w:rsidRPr="0044000C">
        <w:rPr>
          <w:rFonts w:ascii="Arial" w:hAnsi="Arial" w:cs="Arial"/>
          <w:color w:val="000000"/>
          <w:sz w:val="22"/>
          <w:szCs w:val="22"/>
        </w:rPr>
        <w:t xml:space="preserve">70. </w:t>
      </w:r>
    </w:p>
    <w:p w14:paraId="19E9AD84" w14:textId="02508109" w:rsidR="001F39CF" w:rsidRPr="0044000C" w:rsidRDefault="001F39CF" w:rsidP="001759D2">
      <w:pPr>
        <w:wordWrap/>
        <w:spacing w:after="0"/>
        <w:contextualSpacing/>
        <w:jc w:val="left"/>
        <w:rPr>
          <w:rFonts w:ascii="Arial" w:hAnsi="Arial" w:cs="Arial"/>
          <w:color w:val="000000"/>
          <w:sz w:val="22"/>
        </w:rPr>
      </w:pPr>
      <w:r w:rsidRPr="0044000C">
        <w:rPr>
          <w:rFonts w:ascii="Arial" w:eastAsia="Modern H Light" w:hAnsi="Arial" w:cs="Arial"/>
          <w:sz w:val="22"/>
        </w:rPr>
        <w:t xml:space="preserve">Guests of </w:t>
      </w:r>
      <w:r w:rsidR="0043757E">
        <w:rPr>
          <w:rFonts w:ascii="Arial" w:eastAsia="Modern H Light" w:hAnsi="Arial" w:cs="Arial"/>
          <w:sz w:val="22"/>
        </w:rPr>
        <w:t>T</w:t>
      </w:r>
      <w:r w:rsidRPr="0044000C">
        <w:rPr>
          <w:rFonts w:ascii="Arial" w:eastAsia="Modern H Light" w:hAnsi="Arial" w:cs="Arial"/>
          <w:sz w:val="22"/>
        </w:rPr>
        <w:t xml:space="preserve">he </w:t>
      </w:r>
      <w:r w:rsidR="00B65285" w:rsidRPr="0044000C">
        <w:rPr>
          <w:rFonts w:ascii="Arial" w:eastAsia="Modern H Light" w:hAnsi="Arial" w:cs="Arial"/>
          <w:sz w:val="22"/>
        </w:rPr>
        <w:t xml:space="preserve">Genesis Invitational </w:t>
      </w:r>
      <w:r w:rsidRPr="0044000C">
        <w:rPr>
          <w:rFonts w:ascii="Arial" w:eastAsia="Modern H Light" w:hAnsi="Arial" w:cs="Arial"/>
          <w:sz w:val="22"/>
        </w:rPr>
        <w:t xml:space="preserve">will </w:t>
      </w:r>
      <w:r w:rsidR="008219E0" w:rsidRPr="0044000C">
        <w:rPr>
          <w:rFonts w:ascii="Arial" w:eastAsia="Modern H Light" w:hAnsi="Arial" w:cs="Arial"/>
          <w:sz w:val="22"/>
        </w:rPr>
        <w:t>be able to easily interact with the full award-winning lineup of Genesis vehicles.</w:t>
      </w:r>
      <w:r w:rsidR="008147A9" w:rsidRPr="0044000C">
        <w:rPr>
          <w:rFonts w:ascii="Arial" w:eastAsia="Modern H Light" w:hAnsi="Arial" w:cs="Arial"/>
          <w:sz w:val="22"/>
        </w:rPr>
        <w:t xml:space="preserve"> </w:t>
      </w:r>
      <w:r w:rsidRPr="0044000C">
        <w:rPr>
          <w:rFonts w:ascii="Arial" w:hAnsi="Arial" w:cs="Arial"/>
          <w:color w:val="000000"/>
          <w:sz w:val="22"/>
        </w:rPr>
        <w:t xml:space="preserve">This includes </w:t>
      </w:r>
      <w:r w:rsidR="008219E0" w:rsidRPr="0044000C">
        <w:rPr>
          <w:rFonts w:ascii="Arial" w:hAnsi="Arial" w:cs="Arial"/>
          <w:color w:val="000000"/>
          <w:sz w:val="22"/>
        </w:rPr>
        <w:t xml:space="preserve">the </w:t>
      </w:r>
      <w:r w:rsidRPr="0044000C">
        <w:rPr>
          <w:rFonts w:ascii="Arial" w:hAnsi="Arial" w:cs="Arial"/>
          <w:color w:val="000000"/>
          <w:sz w:val="22"/>
        </w:rPr>
        <w:t>G80</w:t>
      </w:r>
      <w:r w:rsidR="000C2513" w:rsidRPr="0044000C">
        <w:rPr>
          <w:rFonts w:ascii="Arial" w:hAnsi="Arial" w:cs="Arial"/>
          <w:color w:val="000000"/>
          <w:sz w:val="22"/>
        </w:rPr>
        <w:t xml:space="preserve"> executive sedan, the </w:t>
      </w:r>
      <w:r w:rsidR="00C05B98" w:rsidRPr="0044000C">
        <w:rPr>
          <w:rFonts w:ascii="Arial" w:hAnsi="Arial" w:cs="Arial"/>
          <w:color w:val="000000"/>
          <w:sz w:val="22"/>
        </w:rPr>
        <w:t>G70 sport sedan</w:t>
      </w:r>
      <w:r w:rsidR="0039611B" w:rsidRPr="0044000C">
        <w:rPr>
          <w:rFonts w:ascii="Arial" w:hAnsi="Arial" w:cs="Arial"/>
          <w:color w:val="000000"/>
          <w:sz w:val="22"/>
        </w:rPr>
        <w:t xml:space="preserve">, </w:t>
      </w:r>
      <w:r w:rsidR="00D2143F" w:rsidRPr="0044000C">
        <w:rPr>
          <w:rFonts w:ascii="Arial" w:hAnsi="Arial" w:cs="Arial"/>
          <w:color w:val="000000"/>
          <w:sz w:val="22"/>
        </w:rPr>
        <w:t>the GV60</w:t>
      </w:r>
      <w:r w:rsidR="0039611B" w:rsidRPr="0044000C">
        <w:rPr>
          <w:rFonts w:ascii="Arial" w:hAnsi="Arial" w:cs="Arial"/>
          <w:color w:val="000000"/>
          <w:sz w:val="22"/>
        </w:rPr>
        <w:t xml:space="preserve"> crossover</w:t>
      </w:r>
      <w:r w:rsidR="00D2143F" w:rsidRPr="0044000C">
        <w:rPr>
          <w:rFonts w:ascii="Arial" w:hAnsi="Arial" w:cs="Arial"/>
          <w:color w:val="000000"/>
          <w:sz w:val="22"/>
        </w:rPr>
        <w:t>,</w:t>
      </w:r>
      <w:r w:rsidR="00F62314" w:rsidRPr="0044000C">
        <w:rPr>
          <w:rFonts w:ascii="Arial" w:hAnsi="Arial" w:cs="Arial"/>
          <w:color w:val="000000"/>
          <w:sz w:val="22"/>
        </w:rPr>
        <w:t xml:space="preserve"> and the </w:t>
      </w:r>
      <w:r w:rsidR="00D2143F" w:rsidRPr="0044000C">
        <w:rPr>
          <w:rFonts w:ascii="Arial" w:hAnsi="Arial" w:cs="Arial"/>
          <w:color w:val="000000"/>
          <w:sz w:val="22"/>
        </w:rPr>
        <w:t>GV70 and GV80 SUVs.</w:t>
      </w:r>
      <w:r w:rsidR="00AF4F78" w:rsidRPr="0044000C">
        <w:rPr>
          <w:rFonts w:ascii="Arial" w:hAnsi="Arial" w:cs="Arial"/>
          <w:color w:val="000000"/>
          <w:sz w:val="22"/>
        </w:rPr>
        <w:t xml:space="preserve"> In addition, the 2023 Genesis G90 flagship sedan will make its public debut at the </w:t>
      </w:r>
      <w:r w:rsidR="00B65285" w:rsidRPr="0044000C">
        <w:rPr>
          <w:rFonts w:ascii="Arial" w:hAnsi="Arial" w:cs="Arial"/>
          <w:color w:val="000000"/>
          <w:sz w:val="22"/>
        </w:rPr>
        <w:t>tournament</w:t>
      </w:r>
      <w:r w:rsidR="00CF4A2A" w:rsidRPr="0044000C">
        <w:rPr>
          <w:rFonts w:ascii="Arial" w:hAnsi="Arial" w:cs="Arial"/>
          <w:color w:val="000000"/>
          <w:sz w:val="22"/>
        </w:rPr>
        <w:t xml:space="preserve"> with a completely redesigned</w:t>
      </w:r>
      <w:r w:rsidR="006B456F" w:rsidRPr="0044000C">
        <w:rPr>
          <w:rFonts w:ascii="Arial" w:hAnsi="Arial" w:cs="Arial"/>
          <w:color w:val="000000"/>
          <w:sz w:val="22"/>
        </w:rPr>
        <w:t>, elegant</w:t>
      </w:r>
      <w:r w:rsidR="00CF4A2A" w:rsidRPr="0044000C">
        <w:rPr>
          <w:rFonts w:ascii="Arial" w:hAnsi="Arial" w:cs="Arial"/>
          <w:color w:val="000000"/>
          <w:sz w:val="22"/>
        </w:rPr>
        <w:t xml:space="preserve"> look that reflects</w:t>
      </w:r>
      <w:r w:rsidR="006B456F" w:rsidRPr="0044000C">
        <w:rPr>
          <w:rFonts w:ascii="Arial" w:hAnsi="Arial" w:cs="Arial"/>
          <w:color w:val="000000"/>
          <w:sz w:val="22"/>
        </w:rPr>
        <w:t xml:space="preserve"> the bold new direction</w:t>
      </w:r>
      <w:r w:rsidR="00914A06" w:rsidRPr="0044000C">
        <w:rPr>
          <w:rFonts w:ascii="Arial" w:hAnsi="Arial" w:cs="Arial"/>
          <w:color w:val="000000"/>
          <w:sz w:val="22"/>
        </w:rPr>
        <w:t xml:space="preserve"> of the Genesis brand</w:t>
      </w:r>
      <w:r w:rsidR="00D50B59" w:rsidRPr="0044000C">
        <w:rPr>
          <w:rFonts w:ascii="Arial" w:hAnsi="Arial" w:cs="Arial"/>
          <w:color w:val="000000"/>
          <w:sz w:val="22"/>
        </w:rPr>
        <w:t>.</w:t>
      </w:r>
      <w:r w:rsidR="0005506F" w:rsidRPr="0044000C">
        <w:rPr>
          <w:rFonts w:ascii="Arial" w:hAnsi="Arial" w:cs="Arial"/>
          <w:color w:val="000000"/>
          <w:sz w:val="22"/>
        </w:rPr>
        <w:t xml:space="preserve"> The model introduces advanced assistance features, along with a variety of new technologies to enhance the driver experience.</w:t>
      </w:r>
      <w:r w:rsidR="00AC0D8C" w:rsidRPr="0044000C">
        <w:rPr>
          <w:rFonts w:ascii="Arial" w:hAnsi="Arial" w:cs="Arial"/>
          <w:color w:val="000000"/>
          <w:sz w:val="22"/>
        </w:rPr>
        <w:t xml:space="preserve"> </w:t>
      </w:r>
      <w:r w:rsidR="009F7CC9" w:rsidRPr="0044000C">
        <w:rPr>
          <w:rFonts w:ascii="Arial" w:hAnsi="Arial" w:cs="Arial"/>
          <w:color w:val="000000"/>
          <w:sz w:val="22"/>
        </w:rPr>
        <w:t xml:space="preserve">Vehicle display areas include the </w:t>
      </w:r>
      <w:r w:rsidR="00D04C5A" w:rsidRPr="0044000C">
        <w:rPr>
          <w:rFonts w:ascii="Arial" w:hAnsi="Arial" w:cs="Arial"/>
          <w:color w:val="000000"/>
          <w:sz w:val="22"/>
        </w:rPr>
        <w:t xml:space="preserve">Genesis Entrance Pavilion, The Winner’s Circle, </w:t>
      </w:r>
      <w:r w:rsidR="00DD0565" w:rsidRPr="0044000C">
        <w:rPr>
          <w:rFonts w:ascii="Arial" w:hAnsi="Arial" w:cs="Arial"/>
          <w:color w:val="000000"/>
          <w:sz w:val="22"/>
        </w:rPr>
        <w:t>the Genesis Skybox, and the Genesis Lounge at the 14</w:t>
      </w:r>
      <w:r w:rsidR="00DD0565" w:rsidRPr="0044000C">
        <w:rPr>
          <w:rFonts w:ascii="Arial" w:hAnsi="Arial" w:cs="Arial"/>
          <w:color w:val="000000"/>
          <w:sz w:val="22"/>
          <w:vertAlign w:val="superscript"/>
        </w:rPr>
        <w:t>th</w:t>
      </w:r>
      <w:r w:rsidR="00DD0565" w:rsidRPr="0044000C">
        <w:rPr>
          <w:rFonts w:ascii="Arial" w:hAnsi="Arial" w:cs="Arial"/>
          <w:color w:val="000000"/>
          <w:sz w:val="22"/>
        </w:rPr>
        <w:t xml:space="preserve"> Fairway</w:t>
      </w:r>
      <w:r w:rsidR="00587AFD" w:rsidRPr="0044000C">
        <w:rPr>
          <w:rFonts w:ascii="Arial" w:hAnsi="Arial" w:cs="Arial"/>
          <w:color w:val="000000"/>
          <w:sz w:val="22"/>
        </w:rPr>
        <w:t xml:space="preserve">. </w:t>
      </w:r>
    </w:p>
    <w:p w14:paraId="4467E801" w14:textId="77777777" w:rsidR="007B4C82" w:rsidRPr="0044000C" w:rsidRDefault="007B4C82" w:rsidP="001759D2">
      <w:pPr>
        <w:wordWrap/>
        <w:spacing w:after="0"/>
        <w:contextualSpacing/>
        <w:jc w:val="left"/>
        <w:rPr>
          <w:rFonts w:ascii="Arial" w:eastAsia="Modern H Light" w:hAnsi="Arial" w:cs="Arial"/>
          <w:sz w:val="22"/>
        </w:rPr>
      </w:pPr>
    </w:p>
    <w:p w14:paraId="1FF227C5" w14:textId="4E970286" w:rsidR="001759D2" w:rsidRPr="0044000C" w:rsidRDefault="001759D2" w:rsidP="001759D2">
      <w:pPr>
        <w:wordWrap/>
        <w:spacing w:after="0"/>
        <w:contextualSpacing/>
        <w:jc w:val="left"/>
        <w:rPr>
          <w:rFonts w:ascii="Arial" w:eastAsia="Modern H Light" w:hAnsi="Arial" w:cs="Arial"/>
          <w:sz w:val="22"/>
        </w:rPr>
      </w:pPr>
      <w:r w:rsidRPr="0044000C">
        <w:rPr>
          <w:rFonts w:ascii="Arial" w:eastAsia="Modern H Light" w:hAnsi="Arial" w:cs="Arial"/>
          <w:sz w:val="22"/>
        </w:rPr>
        <w:t xml:space="preserve">The Genesis Invitational invites guests to celebrate </w:t>
      </w:r>
      <w:r w:rsidR="003F6428" w:rsidRPr="0044000C">
        <w:rPr>
          <w:rFonts w:ascii="Arial" w:eastAsia="Modern H Light" w:hAnsi="Arial" w:cs="Arial"/>
          <w:sz w:val="22"/>
        </w:rPr>
        <w:t>g</w:t>
      </w:r>
      <w:r w:rsidRPr="0044000C">
        <w:rPr>
          <w:rFonts w:ascii="Arial" w:eastAsia="Modern H Light" w:hAnsi="Arial" w:cs="Arial"/>
          <w:sz w:val="22"/>
        </w:rPr>
        <w:t xml:space="preserve">olf traditions in a unique, elevated setting </w:t>
      </w:r>
      <w:r w:rsidR="00944DB7" w:rsidRPr="0044000C">
        <w:rPr>
          <w:rFonts w:ascii="Arial" w:eastAsia="Modern H Light" w:hAnsi="Arial" w:cs="Arial"/>
          <w:sz w:val="22"/>
        </w:rPr>
        <w:t xml:space="preserve">with interactive exhibits </w:t>
      </w:r>
      <w:r w:rsidRPr="0044000C">
        <w:rPr>
          <w:rFonts w:ascii="Arial" w:eastAsia="Modern H Light" w:hAnsi="Arial" w:cs="Arial"/>
          <w:sz w:val="22"/>
        </w:rPr>
        <w:t>that</w:t>
      </w:r>
      <w:r w:rsidR="001D4144" w:rsidRPr="0044000C">
        <w:rPr>
          <w:rFonts w:ascii="Arial" w:eastAsia="Modern H Light" w:hAnsi="Arial" w:cs="Arial"/>
          <w:sz w:val="22"/>
        </w:rPr>
        <w:t xml:space="preserve"> </w:t>
      </w:r>
      <w:r w:rsidR="001D4144" w:rsidRPr="0044000C">
        <w:rPr>
          <w:rFonts w:ascii="Arial" w:hAnsi="Arial" w:cs="Arial"/>
          <w:sz w:val="22"/>
          <w:shd w:val="clear" w:color="auto" w:fill="FFFFFF"/>
        </w:rPr>
        <w:t xml:space="preserve">embody </w:t>
      </w:r>
      <w:r w:rsidR="002350D8" w:rsidRPr="0044000C">
        <w:rPr>
          <w:rFonts w:ascii="Arial" w:hAnsi="Arial" w:cs="Arial"/>
          <w:sz w:val="22"/>
          <w:shd w:val="clear" w:color="auto" w:fill="FFFFFF"/>
        </w:rPr>
        <w:t xml:space="preserve">the theme of </w:t>
      </w:r>
      <w:r w:rsidR="001D4144" w:rsidRPr="0044000C">
        <w:rPr>
          <w:rFonts w:ascii="Arial" w:hAnsi="Arial" w:cs="Arial"/>
          <w:sz w:val="22"/>
          <w:shd w:val="clear" w:color="auto" w:fill="FFFFFF"/>
        </w:rPr>
        <w:t>"Make The Game Your Own" by taking traditional elements of golf and blending them together with modern points of view to elevate the guest experience.</w:t>
      </w:r>
      <w:r w:rsidR="001D4144" w:rsidRPr="0044000C">
        <w:rPr>
          <w:rFonts w:ascii="Arial" w:eastAsia="Modern H Light" w:hAnsi="Arial" w:cs="Arial"/>
          <w:sz w:val="22"/>
        </w:rPr>
        <w:t xml:space="preserve"> This </w:t>
      </w:r>
      <w:r w:rsidRPr="0044000C">
        <w:rPr>
          <w:rFonts w:ascii="Arial" w:eastAsia="Modern H Light" w:hAnsi="Arial" w:cs="Arial"/>
          <w:sz w:val="22"/>
        </w:rPr>
        <w:t xml:space="preserve">includes </w:t>
      </w:r>
      <w:r w:rsidR="00C21FC8" w:rsidRPr="0044000C">
        <w:rPr>
          <w:rFonts w:ascii="Arial" w:eastAsia="Modern H Light" w:hAnsi="Arial" w:cs="Arial"/>
          <w:sz w:val="22"/>
        </w:rPr>
        <w:t xml:space="preserve">the Genesis Lounge </w:t>
      </w:r>
      <w:r w:rsidR="0043757E">
        <w:rPr>
          <w:rFonts w:ascii="Arial" w:eastAsia="Modern H Light" w:hAnsi="Arial" w:cs="Arial"/>
          <w:sz w:val="22"/>
        </w:rPr>
        <w:t>on</w:t>
      </w:r>
      <w:r w:rsidR="0043757E" w:rsidRPr="0044000C">
        <w:rPr>
          <w:rFonts w:ascii="Arial" w:eastAsia="Modern H Light" w:hAnsi="Arial" w:cs="Arial"/>
          <w:sz w:val="22"/>
        </w:rPr>
        <w:t xml:space="preserve"> </w:t>
      </w:r>
      <w:r w:rsidR="00C21FC8" w:rsidRPr="0044000C">
        <w:rPr>
          <w:rFonts w:ascii="Arial" w:eastAsia="Modern H Light" w:hAnsi="Arial" w:cs="Arial"/>
          <w:sz w:val="22"/>
        </w:rPr>
        <w:t>the 14</w:t>
      </w:r>
      <w:r w:rsidR="00C21FC8" w:rsidRPr="0044000C">
        <w:rPr>
          <w:rFonts w:ascii="Arial" w:eastAsia="Modern H Light" w:hAnsi="Arial" w:cs="Arial"/>
          <w:sz w:val="22"/>
          <w:vertAlign w:val="superscript"/>
        </w:rPr>
        <w:t>th</w:t>
      </w:r>
      <w:r w:rsidR="00C21FC8" w:rsidRPr="0044000C">
        <w:rPr>
          <w:rFonts w:ascii="Arial" w:eastAsia="Modern H Light" w:hAnsi="Arial" w:cs="Arial"/>
          <w:sz w:val="22"/>
        </w:rPr>
        <w:t xml:space="preserve"> </w:t>
      </w:r>
      <w:r w:rsidR="0043757E">
        <w:rPr>
          <w:rFonts w:ascii="Arial" w:eastAsia="Modern H Light" w:hAnsi="Arial" w:cs="Arial"/>
          <w:sz w:val="22"/>
        </w:rPr>
        <w:t>hole</w:t>
      </w:r>
      <w:r w:rsidR="00B94FE1" w:rsidRPr="0044000C">
        <w:rPr>
          <w:rFonts w:ascii="Arial" w:eastAsia="Modern H Light" w:hAnsi="Arial" w:cs="Arial"/>
          <w:sz w:val="22"/>
        </w:rPr>
        <w:t>.</w:t>
      </w:r>
      <w:r w:rsidR="003A6DA0" w:rsidRPr="0044000C">
        <w:rPr>
          <w:rFonts w:ascii="Arial" w:eastAsia="Modern H Light" w:hAnsi="Arial" w:cs="Arial"/>
          <w:sz w:val="22"/>
        </w:rPr>
        <w:t xml:space="preserve"> </w:t>
      </w:r>
      <w:r w:rsidR="00165550" w:rsidRPr="0044000C">
        <w:rPr>
          <w:rFonts w:ascii="Arial" w:eastAsia="Modern H Light" w:hAnsi="Arial" w:cs="Arial"/>
          <w:sz w:val="22"/>
        </w:rPr>
        <w:t>Highlights of tournament</w:t>
      </w:r>
      <w:r w:rsidR="00277C03" w:rsidRPr="0044000C">
        <w:rPr>
          <w:rFonts w:ascii="Arial" w:eastAsia="Modern H Light" w:hAnsi="Arial" w:cs="Arial"/>
          <w:sz w:val="22"/>
        </w:rPr>
        <w:t xml:space="preserve"> amenities </w:t>
      </w:r>
      <w:r w:rsidR="00277C03" w:rsidRPr="0044000C">
        <w:rPr>
          <w:rFonts w:ascii="Arial" w:eastAsia="Modern H Light" w:hAnsi="Arial" w:cs="Arial"/>
          <w:sz w:val="22"/>
        </w:rPr>
        <w:lastRenderedPageBreak/>
        <w:t>and activities include:</w:t>
      </w:r>
    </w:p>
    <w:p w14:paraId="032A6522" w14:textId="77777777" w:rsidR="00975AF5" w:rsidRPr="0044000C" w:rsidRDefault="00975AF5" w:rsidP="001759D2">
      <w:pPr>
        <w:wordWrap/>
        <w:spacing w:after="0"/>
        <w:contextualSpacing/>
        <w:jc w:val="left"/>
        <w:rPr>
          <w:rFonts w:ascii="Arial" w:eastAsia="Modern H Light" w:hAnsi="Arial" w:cs="Arial"/>
          <w:sz w:val="22"/>
        </w:rPr>
      </w:pPr>
    </w:p>
    <w:p w14:paraId="162F7EDB" w14:textId="77777777" w:rsidR="00DB517A" w:rsidRPr="0044000C" w:rsidRDefault="006F16B4" w:rsidP="00975AF5">
      <w:pPr>
        <w:pStyle w:val="aa"/>
        <w:spacing w:before="0" w:beforeAutospacing="0" w:after="0" w:afterAutospacing="0"/>
        <w:rPr>
          <w:rFonts w:ascii="Arial" w:hAnsi="Arial" w:cs="Arial"/>
          <w:b/>
          <w:bCs/>
          <w:color w:val="000000"/>
          <w:sz w:val="22"/>
          <w:szCs w:val="22"/>
        </w:rPr>
      </w:pPr>
      <w:r w:rsidRPr="0044000C">
        <w:rPr>
          <w:rFonts w:ascii="Arial" w:hAnsi="Arial" w:cs="Arial"/>
          <w:b/>
          <w:bCs/>
          <w:color w:val="000000"/>
          <w:sz w:val="22"/>
          <w:szCs w:val="22"/>
        </w:rPr>
        <w:t>The Genesis Lounge</w:t>
      </w:r>
      <w:r w:rsidR="00DB517A" w:rsidRPr="0044000C">
        <w:rPr>
          <w:rFonts w:ascii="Arial" w:hAnsi="Arial" w:cs="Arial"/>
          <w:b/>
          <w:bCs/>
          <w:color w:val="000000"/>
          <w:sz w:val="22"/>
          <w:szCs w:val="22"/>
        </w:rPr>
        <w:t xml:space="preserve"> </w:t>
      </w:r>
    </w:p>
    <w:p w14:paraId="68EAF232" w14:textId="03E93143" w:rsidR="006F16B4" w:rsidRPr="0044000C" w:rsidRDefault="00E0262D" w:rsidP="00975AF5">
      <w:pPr>
        <w:pStyle w:val="aa"/>
        <w:spacing w:before="0" w:beforeAutospacing="0"/>
        <w:rPr>
          <w:rFonts w:ascii="Arial" w:hAnsi="Arial" w:cs="Arial"/>
          <w:sz w:val="22"/>
          <w:szCs w:val="22"/>
          <w:shd w:val="clear" w:color="auto" w:fill="FFFFFF"/>
        </w:rPr>
      </w:pPr>
      <w:r>
        <w:rPr>
          <w:rFonts w:ascii="Arial" w:hAnsi="Arial" w:cs="Arial"/>
          <w:color w:val="000000"/>
          <w:sz w:val="22"/>
          <w:szCs w:val="22"/>
        </w:rPr>
        <w:t>Located</w:t>
      </w:r>
      <w:r w:rsidR="006F16B4" w:rsidRPr="0044000C">
        <w:rPr>
          <w:rFonts w:ascii="Arial" w:hAnsi="Arial" w:cs="Arial"/>
          <w:color w:val="000000"/>
          <w:sz w:val="22"/>
          <w:szCs w:val="22"/>
        </w:rPr>
        <w:t xml:space="preserve"> at the 14th hole</w:t>
      </w:r>
      <w:r>
        <w:rPr>
          <w:rFonts w:ascii="Arial" w:hAnsi="Arial" w:cs="Arial"/>
          <w:color w:val="000000"/>
          <w:sz w:val="22"/>
          <w:szCs w:val="22"/>
        </w:rPr>
        <w:t>, it</w:t>
      </w:r>
      <w:r w:rsidR="006F16B4" w:rsidRPr="0044000C">
        <w:rPr>
          <w:rFonts w:ascii="Arial" w:hAnsi="Arial" w:cs="Arial"/>
          <w:color w:val="000000"/>
          <w:sz w:val="22"/>
          <w:szCs w:val="22"/>
        </w:rPr>
        <w:t xml:space="preserve"> is a first-class lounge open to all</w:t>
      </w:r>
      <w:r w:rsidR="000A64DC" w:rsidRPr="0044000C">
        <w:rPr>
          <w:rFonts w:ascii="Arial" w:hAnsi="Arial" w:cs="Arial"/>
          <w:color w:val="000000"/>
          <w:sz w:val="22"/>
          <w:szCs w:val="22"/>
        </w:rPr>
        <w:t xml:space="preserve"> </w:t>
      </w:r>
      <w:r w:rsidR="006F16B4" w:rsidRPr="0044000C">
        <w:rPr>
          <w:rFonts w:ascii="Arial" w:hAnsi="Arial" w:cs="Arial"/>
          <w:color w:val="000000"/>
          <w:sz w:val="22"/>
          <w:szCs w:val="22"/>
        </w:rPr>
        <w:t>guests</w:t>
      </w:r>
      <w:r w:rsidR="00A37BE7" w:rsidRPr="0044000C">
        <w:rPr>
          <w:rFonts w:ascii="Arial" w:hAnsi="Arial" w:cs="Arial"/>
          <w:color w:val="000000"/>
          <w:sz w:val="22"/>
          <w:szCs w:val="22"/>
        </w:rPr>
        <w:t>, with</w:t>
      </w:r>
      <w:r w:rsidR="006F16B4" w:rsidRPr="0044000C">
        <w:rPr>
          <w:rFonts w:ascii="Arial" w:hAnsi="Arial" w:cs="Arial"/>
          <w:color w:val="000000"/>
          <w:sz w:val="22"/>
          <w:szCs w:val="22"/>
        </w:rPr>
        <w:t xml:space="preserve"> </w:t>
      </w:r>
      <w:r w:rsidR="00A37BE7" w:rsidRPr="0044000C">
        <w:rPr>
          <w:rFonts w:ascii="Arial" w:hAnsi="Arial" w:cs="Arial"/>
          <w:color w:val="000000"/>
          <w:sz w:val="22"/>
          <w:szCs w:val="22"/>
        </w:rPr>
        <w:t xml:space="preserve">an </w:t>
      </w:r>
      <w:r w:rsidR="006F16B4" w:rsidRPr="0044000C">
        <w:rPr>
          <w:rFonts w:ascii="Arial" w:hAnsi="Arial" w:cs="Arial"/>
          <w:color w:val="000000"/>
          <w:sz w:val="22"/>
          <w:szCs w:val="22"/>
        </w:rPr>
        <w:t>unobstructed, elevated view from tee to green</w:t>
      </w:r>
      <w:r w:rsidR="00A37BE7" w:rsidRPr="0044000C">
        <w:rPr>
          <w:rFonts w:ascii="Arial" w:hAnsi="Arial" w:cs="Arial"/>
          <w:color w:val="000000"/>
          <w:sz w:val="22"/>
          <w:szCs w:val="22"/>
        </w:rPr>
        <w:t xml:space="preserve">. </w:t>
      </w:r>
      <w:r w:rsidR="00F415BB" w:rsidRPr="0044000C">
        <w:rPr>
          <w:rFonts w:ascii="Arial" w:hAnsi="Arial" w:cs="Arial"/>
          <w:color w:val="000000"/>
          <w:sz w:val="22"/>
          <w:szCs w:val="22"/>
        </w:rPr>
        <w:t xml:space="preserve">In addition, </w:t>
      </w:r>
      <w:r w:rsidR="00082795" w:rsidRPr="0044000C">
        <w:rPr>
          <w:rFonts w:ascii="Arial" w:hAnsi="Arial" w:cs="Arial"/>
          <w:color w:val="000000"/>
          <w:sz w:val="22"/>
          <w:szCs w:val="22"/>
        </w:rPr>
        <w:t xml:space="preserve">Genesis </w:t>
      </w:r>
      <w:r w:rsidR="007F0B71">
        <w:rPr>
          <w:rFonts w:ascii="Arial" w:hAnsi="Arial" w:cs="Arial"/>
          <w:color w:val="000000"/>
          <w:sz w:val="22"/>
          <w:szCs w:val="22"/>
        </w:rPr>
        <w:t xml:space="preserve">is </w:t>
      </w:r>
      <w:r w:rsidR="00082795" w:rsidRPr="0044000C">
        <w:rPr>
          <w:rFonts w:ascii="Arial" w:hAnsi="Arial" w:cs="Arial"/>
          <w:color w:val="000000"/>
          <w:sz w:val="22"/>
          <w:szCs w:val="22"/>
        </w:rPr>
        <w:t>collaborat</w:t>
      </w:r>
      <w:r w:rsidR="007F0B71">
        <w:rPr>
          <w:rFonts w:ascii="Arial" w:hAnsi="Arial" w:cs="Arial"/>
          <w:color w:val="000000"/>
          <w:sz w:val="22"/>
          <w:szCs w:val="22"/>
        </w:rPr>
        <w:t>ing</w:t>
      </w:r>
      <w:r w:rsidR="00082795" w:rsidRPr="0044000C">
        <w:rPr>
          <w:rFonts w:ascii="Arial" w:hAnsi="Arial" w:cs="Arial"/>
          <w:color w:val="000000"/>
          <w:sz w:val="22"/>
          <w:szCs w:val="22"/>
        </w:rPr>
        <w:t xml:space="preserve"> with</w:t>
      </w:r>
      <w:r w:rsidR="00F415BB" w:rsidRPr="0044000C">
        <w:rPr>
          <w:rFonts w:ascii="Arial" w:hAnsi="Arial" w:cs="Arial"/>
          <w:color w:val="000000"/>
          <w:sz w:val="22"/>
          <w:szCs w:val="22"/>
        </w:rPr>
        <w:t xml:space="preserve"> Dryvebox</w:t>
      </w:r>
      <w:r w:rsidR="007F0B71">
        <w:rPr>
          <w:rFonts w:ascii="Arial" w:hAnsi="Arial" w:cs="Arial"/>
          <w:color w:val="000000"/>
          <w:sz w:val="22"/>
          <w:szCs w:val="22"/>
        </w:rPr>
        <w:t xml:space="preserve"> </w:t>
      </w:r>
      <w:r w:rsidR="00343FBF" w:rsidRPr="0044000C">
        <w:rPr>
          <w:rFonts w:ascii="Arial" w:hAnsi="Arial" w:cs="Arial"/>
          <w:sz w:val="22"/>
          <w:szCs w:val="22"/>
          <w:shd w:val="clear" w:color="auto" w:fill="FFFFFF"/>
        </w:rPr>
        <w:t>to bring</w:t>
      </w:r>
      <w:r w:rsidR="00F415BB" w:rsidRPr="0044000C">
        <w:rPr>
          <w:rFonts w:ascii="Arial" w:hAnsi="Arial" w:cs="Arial"/>
          <w:sz w:val="22"/>
          <w:szCs w:val="22"/>
          <w:shd w:val="clear" w:color="auto" w:fill="FFFFFF"/>
        </w:rPr>
        <w:t xml:space="preserve"> an unconventional, full swing </w:t>
      </w:r>
      <w:r w:rsidR="00255ECD" w:rsidRPr="0044000C">
        <w:rPr>
          <w:rFonts w:ascii="Arial" w:hAnsi="Arial" w:cs="Arial"/>
          <w:sz w:val="22"/>
          <w:szCs w:val="22"/>
          <w:shd w:val="clear" w:color="auto" w:fill="FFFFFF"/>
        </w:rPr>
        <w:t xml:space="preserve">golf </w:t>
      </w:r>
      <w:r w:rsidR="00F415BB" w:rsidRPr="0044000C">
        <w:rPr>
          <w:rFonts w:ascii="Arial" w:hAnsi="Arial" w:cs="Arial"/>
          <w:sz w:val="22"/>
          <w:szCs w:val="22"/>
          <w:shd w:val="clear" w:color="auto" w:fill="FFFFFF"/>
        </w:rPr>
        <w:t xml:space="preserve">simulator </w:t>
      </w:r>
      <w:r w:rsidR="00255ECD" w:rsidRPr="0044000C">
        <w:rPr>
          <w:rFonts w:ascii="Arial" w:hAnsi="Arial" w:cs="Arial"/>
          <w:sz w:val="22"/>
          <w:szCs w:val="22"/>
          <w:shd w:val="clear" w:color="auto" w:fill="FFFFFF"/>
        </w:rPr>
        <w:t>within the Genesis Lounge</w:t>
      </w:r>
      <w:r w:rsidR="00F415BB" w:rsidRPr="0044000C">
        <w:rPr>
          <w:rFonts w:ascii="Arial" w:hAnsi="Arial" w:cs="Arial"/>
          <w:sz w:val="22"/>
          <w:szCs w:val="22"/>
          <w:shd w:val="clear" w:color="auto" w:fill="FFFFFF"/>
        </w:rPr>
        <w:t xml:space="preserve">. Utilizing Trackman technology, guests may participate in </w:t>
      </w:r>
      <w:r w:rsidR="00FE1718" w:rsidRPr="0044000C">
        <w:rPr>
          <w:rFonts w:ascii="Arial" w:hAnsi="Arial" w:cs="Arial"/>
          <w:sz w:val="22"/>
          <w:szCs w:val="22"/>
          <w:shd w:val="clear" w:color="auto" w:fill="FFFFFF"/>
        </w:rPr>
        <w:t xml:space="preserve">the </w:t>
      </w:r>
      <w:r w:rsidR="00F415BB" w:rsidRPr="0044000C">
        <w:rPr>
          <w:rFonts w:ascii="Arial" w:hAnsi="Arial" w:cs="Arial"/>
          <w:sz w:val="22"/>
          <w:szCs w:val="22"/>
          <w:shd w:val="clear" w:color="auto" w:fill="FFFFFF"/>
        </w:rPr>
        <w:t xml:space="preserve">Genesis </w:t>
      </w:r>
      <w:r w:rsidR="00FE1718" w:rsidRPr="0044000C">
        <w:rPr>
          <w:rFonts w:ascii="Arial" w:hAnsi="Arial" w:cs="Arial"/>
          <w:sz w:val="22"/>
          <w:szCs w:val="22"/>
          <w:shd w:val="clear" w:color="auto" w:fill="FFFFFF"/>
        </w:rPr>
        <w:t>“</w:t>
      </w:r>
      <w:r w:rsidR="00F415BB" w:rsidRPr="0044000C">
        <w:rPr>
          <w:rFonts w:ascii="Arial" w:hAnsi="Arial" w:cs="Arial"/>
          <w:sz w:val="22"/>
          <w:szCs w:val="22"/>
          <w:shd w:val="clear" w:color="auto" w:fill="FFFFFF"/>
        </w:rPr>
        <w:t>Closest to the Pin</w:t>
      </w:r>
      <w:r w:rsidR="00FE1718" w:rsidRPr="0044000C">
        <w:rPr>
          <w:rFonts w:ascii="Arial" w:hAnsi="Arial" w:cs="Arial"/>
          <w:sz w:val="22"/>
          <w:szCs w:val="22"/>
          <w:shd w:val="clear" w:color="auto" w:fill="FFFFFF"/>
        </w:rPr>
        <w:t>”</w:t>
      </w:r>
      <w:r w:rsidR="00F415BB" w:rsidRPr="0044000C">
        <w:rPr>
          <w:rFonts w:ascii="Arial" w:hAnsi="Arial" w:cs="Arial"/>
          <w:sz w:val="22"/>
          <w:szCs w:val="22"/>
          <w:shd w:val="clear" w:color="auto" w:fill="FFFFFF"/>
        </w:rPr>
        <w:t xml:space="preserve"> Challenge or take a few shots with the help and guidance of a PGA Coach.</w:t>
      </w:r>
      <w:r w:rsidR="0094756B" w:rsidRPr="0044000C">
        <w:rPr>
          <w:rFonts w:ascii="Arial" w:hAnsi="Arial" w:cs="Arial"/>
          <w:sz w:val="22"/>
          <w:szCs w:val="22"/>
          <w:shd w:val="clear" w:color="auto" w:fill="FFFFFF"/>
        </w:rPr>
        <w:t xml:space="preserve"> The grand prize includes an </w:t>
      </w:r>
      <w:r w:rsidR="006D3182" w:rsidRPr="0044000C">
        <w:rPr>
          <w:rFonts w:ascii="Arial" w:hAnsi="Arial" w:cs="Arial"/>
          <w:sz w:val="22"/>
          <w:szCs w:val="22"/>
          <w:shd w:val="clear" w:color="auto" w:fill="FFFFFF"/>
        </w:rPr>
        <w:t>all-expense-paid</w:t>
      </w:r>
      <w:r w:rsidR="00560E47" w:rsidRPr="0044000C">
        <w:rPr>
          <w:rFonts w:ascii="Arial" w:hAnsi="Arial" w:cs="Arial"/>
          <w:sz w:val="22"/>
          <w:szCs w:val="22"/>
          <w:shd w:val="clear" w:color="auto" w:fill="FFFFFF"/>
        </w:rPr>
        <w:t xml:space="preserve"> trip to the 2022 President’s Cup. </w:t>
      </w:r>
    </w:p>
    <w:p w14:paraId="3724BC02" w14:textId="1884902D" w:rsidR="00475CE5" w:rsidRPr="0044000C" w:rsidRDefault="00475CE5" w:rsidP="00D25826">
      <w:pPr>
        <w:pStyle w:val="aa"/>
        <w:spacing w:before="0" w:beforeAutospacing="0" w:after="0" w:afterAutospacing="0"/>
        <w:rPr>
          <w:rFonts w:ascii="Arial" w:hAnsi="Arial" w:cs="Arial"/>
          <w:b/>
          <w:bCs/>
          <w:sz w:val="22"/>
          <w:szCs w:val="22"/>
          <w:shd w:val="clear" w:color="auto" w:fill="FFFFFF"/>
        </w:rPr>
      </w:pPr>
      <w:r w:rsidRPr="0044000C">
        <w:rPr>
          <w:rFonts w:ascii="Arial" w:hAnsi="Arial" w:cs="Arial"/>
          <w:b/>
          <w:bCs/>
          <w:sz w:val="22"/>
          <w:szCs w:val="22"/>
          <w:shd w:val="clear" w:color="auto" w:fill="FFFFFF"/>
        </w:rPr>
        <w:t>Product Specialists</w:t>
      </w:r>
    </w:p>
    <w:p w14:paraId="309BD934" w14:textId="0189E212" w:rsidR="00475CE5" w:rsidRPr="0044000C" w:rsidRDefault="00475CE5" w:rsidP="00D25826">
      <w:pPr>
        <w:pStyle w:val="aa"/>
        <w:spacing w:before="0" w:beforeAutospacing="0" w:after="0" w:afterAutospacing="0"/>
        <w:rPr>
          <w:rFonts w:ascii="Arial" w:hAnsi="Arial" w:cs="Arial"/>
          <w:color w:val="000000"/>
          <w:sz w:val="22"/>
          <w:szCs w:val="22"/>
        </w:rPr>
      </w:pPr>
      <w:r w:rsidRPr="0044000C">
        <w:rPr>
          <w:rFonts w:ascii="Arial" w:hAnsi="Arial" w:cs="Arial"/>
          <w:sz w:val="22"/>
          <w:szCs w:val="22"/>
          <w:shd w:val="clear" w:color="auto" w:fill="FFFFFF"/>
        </w:rPr>
        <w:t>To ensure each guest has a high-touch engagement, the Genesis Product Specialist team will be on-course and available for any questions, inquiries</w:t>
      </w:r>
      <w:r w:rsidR="00073FAC" w:rsidRPr="0044000C">
        <w:rPr>
          <w:rFonts w:ascii="Arial" w:hAnsi="Arial" w:cs="Arial"/>
          <w:sz w:val="22"/>
          <w:szCs w:val="22"/>
          <w:shd w:val="clear" w:color="auto" w:fill="FFFFFF"/>
        </w:rPr>
        <w:t>,</w:t>
      </w:r>
      <w:r w:rsidRPr="0044000C">
        <w:rPr>
          <w:rFonts w:ascii="Arial" w:hAnsi="Arial" w:cs="Arial"/>
          <w:sz w:val="22"/>
          <w:szCs w:val="22"/>
          <w:shd w:val="clear" w:color="auto" w:fill="FFFFFF"/>
        </w:rPr>
        <w:t xml:space="preserve"> and walkarounds Thursday </w:t>
      </w:r>
      <w:r w:rsidR="00AA4DBA">
        <w:rPr>
          <w:rFonts w:ascii="Arial" w:hAnsi="Arial" w:cs="Arial"/>
          <w:sz w:val="22"/>
          <w:szCs w:val="22"/>
          <w:shd w:val="clear" w:color="auto" w:fill="FFFFFF"/>
        </w:rPr>
        <w:t xml:space="preserve">through </w:t>
      </w:r>
      <w:r w:rsidRPr="0044000C">
        <w:rPr>
          <w:rFonts w:ascii="Arial" w:hAnsi="Arial" w:cs="Arial"/>
          <w:sz w:val="22"/>
          <w:szCs w:val="22"/>
          <w:shd w:val="clear" w:color="auto" w:fill="FFFFFF"/>
        </w:rPr>
        <w:t>Sunday of Tournament week.</w:t>
      </w:r>
    </w:p>
    <w:p w14:paraId="457E9C79" w14:textId="77777777" w:rsidR="00D25826" w:rsidRPr="0044000C" w:rsidRDefault="00A87AE6" w:rsidP="00D25826">
      <w:pPr>
        <w:pStyle w:val="aa"/>
        <w:spacing w:after="0" w:afterAutospacing="0"/>
        <w:rPr>
          <w:rFonts w:ascii="Arial" w:hAnsi="Arial" w:cs="Arial"/>
          <w:b/>
          <w:bCs/>
          <w:color w:val="000000"/>
          <w:sz w:val="22"/>
          <w:szCs w:val="22"/>
        </w:rPr>
      </w:pPr>
      <w:r w:rsidRPr="0044000C">
        <w:rPr>
          <w:rFonts w:ascii="Arial" w:hAnsi="Arial" w:cs="Arial"/>
          <w:b/>
          <w:bCs/>
          <w:color w:val="000000"/>
          <w:sz w:val="22"/>
          <w:szCs w:val="22"/>
        </w:rPr>
        <w:t>Charging Stations and Premium High-Speed Wi-Fi</w:t>
      </w:r>
    </w:p>
    <w:p w14:paraId="68132008" w14:textId="59199539" w:rsidR="00A87AE6" w:rsidRPr="0044000C" w:rsidRDefault="00A87AE6" w:rsidP="00AC0D8C">
      <w:pPr>
        <w:pStyle w:val="aa"/>
        <w:spacing w:before="0" w:beforeAutospacing="0"/>
        <w:rPr>
          <w:rFonts w:ascii="Arial" w:hAnsi="Arial" w:cs="Arial"/>
          <w:color w:val="000000"/>
          <w:sz w:val="22"/>
          <w:szCs w:val="22"/>
        </w:rPr>
      </w:pPr>
      <w:r w:rsidRPr="0044000C">
        <w:rPr>
          <w:rFonts w:ascii="Arial" w:hAnsi="Arial" w:cs="Arial"/>
          <w:color w:val="000000"/>
          <w:sz w:val="22"/>
          <w:szCs w:val="22"/>
        </w:rPr>
        <w:t>To keep fans connected onsite, Genesis will provide complimentary mobile charging stations in the Genesis Lounge and free sponsored premium high-speed Wi-Fi throughout the course.</w:t>
      </w:r>
    </w:p>
    <w:p w14:paraId="1D7464BB" w14:textId="5738CDA4" w:rsidR="00862353" w:rsidRPr="0044000C" w:rsidRDefault="00862353" w:rsidP="00862353">
      <w:pPr>
        <w:pStyle w:val="aa"/>
        <w:spacing w:before="0" w:beforeAutospacing="0" w:after="0" w:afterAutospacing="0"/>
        <w:rPr>
          <w:rFonts w:ascii="Arial" w:hAnsi="Arial" w:cs="Arial"/>
          <w:b/>
          <w:bCs/>
          <w:color w:val="000000"/>
          <w:sz w:val="22"/>
          <w:szCs w:val="22"/>
        </w:rPr>
      </w:pPr>
      <w:r w:rsidRPr="0044000C">
        <w:rPr>
          <w:rFonts w:ascii="Arial" w:hAnsi="Arial" w:cs="Arial"/>
          <w:b/>
          <w:bCs/>
          <w:color w:val="000000"/>
          <w:sz w:val="22"/>
          <w:szCs w:val="22"/>
        </w:rPr>
        <w:t>Genesis Courtesy Service</w:t>
      </w:r>
    </w:p>
    <w:p w14:paraId="1E5B9503" w14:textId="77777777" w:rsidR="00A87AE6" w:rsidRPr="0044000C" w:rsidRDefault="00A87AE6" w:rsidP="00862353">
      <w:pPr>
        <w:pStyle w:val="aa"/>
        <w:spacing w:before="0" w:beforeAutospacing="0"/>
        <w:rPr>
          <w:rFonts w:ascii="Arial" w:hAnsi="Arial" w:cs="Arial"/>
          <w:color w:val="000000"/>
          <w:sz w:val="22"/>
          <w:szCs w:val="22"/>
        </w:rPr>
      </w:pPr>
      <w:r w:rsidRPr="0044000C">
        <w:rPr>
          <w:rFonts w:ascii="Arial" w:hAnsi="Arial" w:cs="Arial"/>
          <w:color w:val="000000"/>
          <w:sz w:val="22"/>
          <w:szCs w:val="22"/>
        </w:rPr>
        <w:t>Custom Genesis wrapped shuttles will provide shuttle service for the Main Entrance Concierge Tent to the Genesis Lounge.</w:t>
      </w:r>
    </w:p>
    <w:p w14:paraId="7B5B3A42" w14:textId="45A1ACB2" w:rsidR="0010433C" w:rsidRPr="006412DE" w:rsidRDefault="0010433C" w:rsidP="0010433C">
      <w:pPr>
        <w:wordWrap/>
        <w:spacing w:after="0"/>
        <w:contextualSpacing/>
        <w:jc w:val="left"/>
        <w:rPr>
          <w:rFonts w:ascii="Arial" w:eastAsia="Modern H Light" w:hAnsi="Arial" w:cs="Arial"/>
          <w:b/>
          <w:bCs/>
          <w:sz w:val="22"/>
          <w:lang w:val="en-CA"/>
        </w:rPr>
      </w:pPr>
    </w:p>
    <w:p w14:paraId="141D4456" w14:textId="77777777" w:rsidR="00CF5631" w:rsidRPr="006412DE" w:rsidRDefault="00CF5631" w:rsidP="006412DE">
      <w:pPr>
        <w:adjustRightInd w:val="0"/>
        <w:jc w:val="left"/>
        <w:rPr>
          <w:rFonts w:ascii="Arial" w:eastAsia="Century Gothic" w:hAnsi="Arial" w:cs="Arial"/>
          <w:b/>
          <w:sz w:val="22"/>
        </w:rPr>
      </w:pPr>
      <w:r w:rsidRPr="006412DE">
        <w:rPr>
          <w:rFonts w:ascii="Arial" w:eastAsia="Century Gothic" w:hAnsi="Arial" w:cs="Arial"/>
          <w:b/>
          <w:sz w:val="22"/>
        </w:rPr>
        <w:t>About The Genesis Invitational</w:t>
      </w:r>
    </w:p>
    <w:p w14:paraId="41D340FA" w14:textId="513C487A" w:rsidR="00CF5631" w:rsidRPr="006412DE" w:rsidRDefault="00CF5631" w:rsidP="006412DE">
      <w:pPr>
        <w:jc w:val="left"/>
        <w:rPr>
          <w:rFonts w:ascii="Arial" w:eastAsia="Century Gothic" w:hAnsi="Arial" w:cs="Arial"/>
          <w:sz w:val="22"/>
        </w:rPr>
      </w:pPr>
      <w:r w:rsidRPr="006412DE">
        <w:rPr>
          <w:rFonts w:ascii="Arial" w:eastAsia="Century Gothic" w:hAnsi="Arial" w:cs="Arial"/>
          <w:sz w:val="22"/>
        </w:rPr>
        <w:t>One of the most historic and longest-running events on the PGA TOUR, The Genesis Invitational celebrates its 96</w:t>
      </w:r>
      <w:r w:rsidRPr="006412DE">
        <w:rPr>
          <w:rFonts w:ascii="Arial" w:eastAsia="Century Gothic" w:hAnsi="Arial" w:cs="Arial"/>
          <w:sz w:val="22"/>
          <w:vertAlign w:val="superscript"/>
        </w:rPr>
        <w:t>th</w:t>
      </w:r>
      <w:r w:rsidRPr="006412DE">
        <w:rPr>
          <w:rFonts w:ascii="Arial" w:eastAsia="Century Gothic" w:hAnsi="Arial" w:cs="Arial"/>
          <w:sz w:val="22"/>
        </w:rPr>
        <w:t xml:space="preserve"> playing, February 17-20, 2022, at historic Riviera Country Club. With TGR Live serving as the event management company for The Genesis Invitational, the primary benefiting charity is TGR Foundation, with proceeds from the event supporting the </w:t>
      </w:r>
      <w:r w:rsidRPr="006412DE">
        <w:rPr>
          <w:rFonts w:ascii="Arial" w:eastAsia="Century Gothic" w:hAnsi="Arial" w:cs="Arial"/>
          <w:color w:val="000000" w:themeColor="text1"/>
          <w:sz w:val="22"/>
        </w:rPr>
        <w:t xml:space="preserve">foundation’s education programs </w:t>
      </w:r>
      <w:r w:rsidRPr="006412DE">
        <w:rPr>
          <w:rFonts w:ascii="Arial" w:eastAsia="Century Gothic" w:hAnsi="Arial" w:cs="Arial"/>
          <w:sz w:val="22"/>
        </w:rPr>
        <w:t xml:space="preserve">in Southern California. The tournament’s title sponsor is </w:t>
      </w:r>
      <w:hyperlink r:id="rId11" w:history="1">
        <w:r w:rsidRPr="006412DE">
          <w:rPr>
            <w:rStyle w:val="a5"/>
            <w:rFonts w:ascii="Arial" w:eastAsia="Century Gothic" w:hAnsi="Arial" w:cs="Arial"/>
            <w:sz w:val="22"/>
          </w:rPr>
          <w:t>Genesis</w:t>
        </w:r>
      </w:hyperlink>
      <w:r w:rsidRPr="006412DE">
        <w:rPr>
          <w:rFonts w:ascii="Arial" w:eastAsia="Century Gothic" w:hAnsi="Arial" w:cs="Arial"/>
          <w:sz w:val="22"/>
        </w:rPr>
        <w:t xml:space="preserve">, </w:t>
      </w:r>
      <w:r w:rsidRPr="006412DE">
        <w:rPr>
          <w:rFonts w:ascii="Arial" w:eastAsia="Century Gothic" w:hAnsi="Arial" w:cs="Arial"/>
          <w:color w:val="000000"/>
          <w:sz w:val="22"/>
          <w:shd w:val="clear" w:color="auto" w:fill="FFFFFF"/>
        </w:rPr>
        <w:t xml:space="preserve">a global automotive brand that delivers the highest standards of performance, design and innovation. </w:t>
      </w:r>
      <w:r w:rsidRPr="006412DE">
        <w:rPr>
          <w:rFonts w:ascii="Arial" w:eastAsia="Century Gothic" w:hAnsi="Arial" w:cs="Arial"/>
          <w:sz w:val="22"/>
        </w:rPr>
        <w:t xml:space="preserve">For more information about The Genesis Invitational, visit </w:t>
      </w:r>
      <w:hyperlink r:id="rId12" w:history="1">
        <w:r w:rsidRPr="006412DE">
          <w:rPr>
            <w:rStyle w:val="a5"/>
            <w:rFonts w:ascii="Arial" w:eastAsia="Century Gothic" w:hAnsi="Arial" w:cs="Arial"/>
            <w:sz w:val="22"/>
          </w:rPr>
          <w:t>GenesisInvitational.com</w:t>
        </w:r>
      </w:hyperlink>
      <w:r w:rsidRPr="006412DE">
        <w:rPr>
          <w:rFonts w:ascii="Arial" w:eastAsia="Century Gothic" w:hAnsi="Arial" w:cs="Arial"/>
          <w:sz w:val="22"/>
        </w:rPr>
        <w:t xml:space="preserve"> and follow the tournament on </w:t>
      </w:r>
      <w:hyperlink r:id="rId13" w:history="1">
        <w:r w:rsidRPr="006412DE">
          <w:rPr>
            <w:rStyle w:val="a5"/>
            <w:rFonts w:ascii="Arial" w:eastAsia="Century Gothic" w:hAnsi="Arial" w:cs="Arial"/>
            <w:sz w:val="22"/>
          </w:rPr>
          <w:t>Facebook</w:t>
        </w:r>
      </w:hyperlink>
      <w:r w:rsidRPr="006412DE">
        <w:rPr>
          <w:rFonts w:ascii="Arial" w:eastAsia="Century Gothic" w:hAnsi="Arial" w:cs="Arial"/>
          <w:sz w:val="22"/>
        </w:rPr>
        <w:t xml:space="preserve">, </w:t>
      </w:r>
      <w:hyperlink r:id="rId14" w:history="1">
        <w:r w:rsidRPr="006412DE">
          <w:rPr>
            <w:rStyle w:val="a5"/>
            <w:rFonts w:ascii="Arial" w:eastAsia="Century Gothic" w:hAnsi="Arial" w:cs="Arial"/>
            <w:sz w:val="22"/>
          </w:rPr>
          <w:t>Twitter</w:t>
        </w:r>
      </w:hyperlink>
      <w:r w:rsidRPr="006412DE">
        <w:rPr>
          <w:rFonts w:ascii="Arial" w:eastAsia="Century Gothic" w:hAnsi="Arial" w:cs="Arial"/>
          <w:sz w:val="22"/>
        </w:rPr>
        <w:t xml:space="preserve"> and </w:t>
      </w:r>
      <w:hyperlink r:id="rId15" w:history="1">
        <w:r w:rsidRPr="006412DE">
          <w:rPr>
            <w:rStyle w:val="a5"/>
            <w:rFonts w:ascii="Arial" w:eastAsia="Century Gothic" w:hAnsi="Arial" w:cs="Arial"/>
            <w:sz w:val="22"/>
          </w:rPr>
          <w:t>Instagram</w:t>
        </w:r>
      </w:hyperlink>
      <w:r w:rsidRPr="006412DE">
        <w:rPr>
          <w:rFonts w:ascii="Arial" w:eastAsia="Century Gothic" w:hAnsi="Arial" w:cs="Arial"/>
          <w:sz w:val="22"/>
        </w:rPr>
        <w:t xml:space="preserve"> @TheGenesisInv.</w:t>
      </w:r>
    </w:p>
    <w:p w14:paraId="7A279705" w14:textId="77777777" w:rsidR="00F35B50" w:rsidRPr="006412DE" w:rsidRDefault="00F35B50" w:rsidP="006412DE">
      <w:pPr>
        <w:widowControl/>
        <w:shd w:val="clear" w:color="auto" w:fill="FFFFFF"/>
        <w:wordWrap/>
        <w:autoSpaceDE/>
        <w:autoSpaceDN/>
        <w:spacing w:after="0"/>
        <w:jc w:val="left"/>
        <w:textAlignment w:val="baseline"/>
        <w:rPr>
          <w:rFonts w:ascii="Arial" w:eastAsia="Times New Roman" w:hAnsi="Arial" w:cs="Arial"/>
          <w:color w:val="353A45"/>
          <w:kern w:val="0"/>
          <w:sz w:val="22"/>
        </w:rPr>
      </w:pPr>
      <w:r w:rsidRPr="006412DE">
        <w:rPr>
          <w:rFonts w:ascii="Arial" w:eastAsia="Times New Roman" w:hAnsi="Arial" w:cs="Arial"/>
          <w:b/>
          <w:bCs/>
          <w:color w:val="353A45"/>
          <w:kern w:val="0"/>
          <w:sz w:val="22"/>
          <w:bdr w:val="none" w:sz="0" w:space="0" w:color="auto" w:frame="1"/>
        </w:rPr>
        <w:t> </w:t>
      </w:r>
    </w:p>
    <w:p w14:paraId="5771EFF4" w14:textId="77777777" w:rsidR="00CF5631" w:rsidRPr="006412DE" w:rsidRDefault="00CF5631" w:rsidP="006412DE">
      <w:pPr>
        <w:adjustRightInd w:val="0"/>
        <w:jc w:val="left"/>
        <w:rPr>
          <w:rFonts w:ascii="Arial" w:eastAsia="Century Gothic" w:hAnsi="Arial" w:cs="Arial"/>
          <w:sz w:val="22"/>
        </w:rPr>
      </w:pPr>
      <w:r w:rsidRPr="006412DE">
        <w:rPr>
          <w:rFonts w:ascii="Arial" w:eastAsia="Century Gothic" w:hAnsi="Arial" w:cs="Arial"/>
          <w:b/>
          <w:bCs/>
          <w:sz w:val="22"/>
        </w:rPr>
        <w:t>About TGR Live, A Tiger Woods Venture</w:t>
      </w:r>
    </w:p>
    <w:p w14:paraId="37CA17E4" w14:textId="0194E56F" w:rsidR="00F35B50" w:rsidRPr="000123FB" w:rsidRDefault="00CF5631" w:rsidP="000123FB">
      <w:pPr>
        <w:adjustRightInd w:val="0"/>
        <w:jc w:val="left"/>
        <w:rPr>
          <w:rFonts w:ascii="Arial" w:hAnsi="Arial" w:cs="Arial" w:hint="eastAsia"/>
          <w:sz w:val="22"/>
        </w:rPr>
      </w:pPr>
      <w:r w:rsidRPr="006412DE">
        <w:rPr>
          <w:rFonts w:ascii="Arial" w:eastAsia="Century Gothic" w:hAnsi="Arial" w:cs="Arial"/>
          <w:sz w:val="22"/>
        </w:rPr>
        <w:t xml:space="preserve">For more than 25 years, TGR Live has exclusively organized and managed fundraising events supporting the TGR Foundation. It focuses solely on creating amazing experiences for the foundation’s clients at world-class events. TGR Live provides a variety of services including </w:t>
      </w:r>
      <w:r w:rsidRPr="006412DE">
        <w:rPr>
          <w:rFonts w:ascii="Arial" w:eastAsia="Century Gothic" w:hAnsi="Arial" w:cs="Arial"/>
          <w:sz w:val="22"/>
        </w:rPr>
        <w:lastRenderedPageBreak/>
        <w:t xml:space="preserve">hospitality management, public relations and marketing, tournament operations, and sponsor sales at PGA TOUR and signature events which benefit the foundation. While many TGR Live events are televised, TGR Live does not provide TV or video production. For more information, visit </w:t>
      </w:r>
      <w:hyperlink r:id="rId16">
        <w:r w:rsidRPr="006412DE">
          <w:rPr>
            <w:rStyle w:val="a5"/>
            <w:rFonts w:ascii="Arial" w:eastAsia="Century Gothic" w:hAnsi="Arial" w:cs="Arial"/>
            <w:sz w:val="22"/>
          </w:rPr>
          <w:t>TGRLive.com</w:t>
        </w:r>
      </w:hyperlink>
      <w:r w:rsidRPr="006412DE">
        <w:rPr>
          <w:rFonts w:ascii="Arial" w:eastAsia="Century Gothic" w:hAnsi="Arial" w:cs="Arial"/>
          <w:sz w:val="22"/>
        </w:rPr>
        <w:t xml:space="preserve"> or follow us on </w:t>
      </w:r>
      <w:hyperlink r:id="rId17">
        <w:r w:rsidRPr="006412DE">
          <w:rPr>
            <w:rStyle w:val="a5"/>
            <w:rFonts w:ascii="Arial" w:eastAsia="Century Gothic" w:hAnsi="Arial" w:cs="Arial"/>
            <w:sz w:val="22"/>
          </w:rPr>
          <w:t>Facebook</w:t>
        </w:r>
      </w:hyperlink>
      <w:r w:rsidRPr="006412DE">
        <w:rPr>
          <w:rFonts w:ascii="Arial" w:eastAsia="Century Gothic" w:hAnsi="Arial" w:cs="Arial"/>
          <w:sz w:val="22"/>
        </w:rPr>
        <w:t xml:space="preserve">, </w:t>
      </w:r>
      <w:hyperlink r:id="rId18">
        <w:r w:rsidRPr="006412DE">
          <w:rPr>
            <w:rStyle w:val="a5"/>
            <w:rFonts w:ascii="Arial" w:eastAsia="Century Gothic" w:hAnsi="Arial" w:cs="Arial"/>
            <w:sz w:val="22"/>
          </w:rPr>
          <w:t>Twitter</w:t>
        </w:r>
      </w:hyperlink>
      <w:r w:rsidRPr="006412DE">
        <w:rPr>
          <w:rFonts w:ascii="Arial" w:eastAsia="Century Gothic" w:hAnsi="Arial" w:cs="Arial"/>
          <w:sz w:val="22"/>
        </w:rPr>
        <w:t xml:space="preserve"> and </w:t>
      </w:r>
      <w:hyperlink r:id="rId19">
        <w:r w:rsidRPr="006412DE">
          <w:rPr>
            <w:rStyle w:val="a5"/>
            <w:rFonts w:ascii="Arial" w:eastAsia="Century Gothic" w:hAnsi="Arial" w:cs="Arial"/>
            <w:sz w:val="22"/>
          </w:rPr>
          <w:t>Instagram</w:t>
        </w:r>
      </w:hyperlink>
      <w:r w:rsidRPr="006412DE">
        <w:rPr>
          <w:rFonts w:ascii="Arial" w:eastAsia="Century Gothic" w:hAnsi="Arial" w:cs="Arial"/>
          <w:sz w:val="22"/>
        </w:rPr>
        <w:t xml:space="preserve"> @TGRLiveEvents.</w:t>
      </w:r>
    </w:p>
    <w:sectPr w:rsidR="00F35B50" w:rsidRPr="000123FB" w:rsidSect="00DB5196">
      <w:headerReference w:type="even" r:id="rId20"/>
      <w:headerReference w:type="default" r:id="rId21"/>
      <w:footerReference w:type="even" r:id="rId22"/>
      <w:footerReference w:type="default" r:id="rId23"/>
      <w:headerReference w:type="first" r:id="rId24"/>
      <w:footerReference w:type="first" r:id="rId25"/>
      <w:pgSz w:w="12240" w:h="15840" w:code="1"/>
      <w:pgMar w:top="2268" w:right="1247" w:bottom="2552" w:left="1247"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7060E" w14:textId="77777777" w:rsidR="00DB5196" w:rsidRDefault="00DB5196">
      <w:pPr>
        <w:spacing w:after="0" w:line="240" w:lineRule="auto"/>
      </w:pPr>
      <w:r>
        <w:separator/>
      </w:r>
    </w:p>
  </w:endnote>
  <w:endnote w:type="continuationSeparator" w:id="0">
    <w:p w14:paraId="4453D37C" w14:textId="77777777" w:rsidR="00DB5196" w:rsidRDefault="00DB5196">
      <w:pPr>
        <w:spacing w:after="0" w:line="240" w:lineRule="auto"/>
      </w:pPr>
      <w:r>
        <w:continuationSeparator/>
      </w:r>
    </w:p>
  </w:endnote>
  <w:endnote w:type="continuationNotice" w:id="1">
    <w:p w14:paraId="182D4884" w14:textId="77777777" w:rsidR="00DB5196" w:rsidRDefault="00DB51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odern H Light">
    <w:panose1 w:val="020B0603000000020004"/>
    <w:charset w:val="81"/>
    <w:family w:val="modern"/>
    <w:pitch w:val="variable"/>
    <w:sig w:usb0="A00002FF" w:usb1="29DF7CFB" w:usb2="00000010" w:usb3="00000000" w:csb0="001E019F" w:csb1="00000000"/>
  </w:font>
  <w:font w:name="Century Gothic">
    <w:panose1 w:val="020B0502020202020204"/>
    <w:charset w:val="00"/>
    <w:family w:val="swiss"/>
    <w:pitch w:val="variable"/>
    <w:sig w:usb0="00000287" w:usb1="00000000" w:usb2="00000000" w:usb3="00000000" w:csb0="0000009F" w:csb1="00000000"/>
  </w:font>
  <w:font w:name="Genesis Sans Text Office">
    <w:altName w:val="Calibri"/>
    <w:panose1 w:val="020B0504040000000000"/>
    <w:charset w:val="00"/>
    <w:family w:val="swiss"/>
    <w:pitch w:val="variable"/>
    <w:sig w:usb0="A00002EF" w:usb1="4000203A" w:usb2="0000002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B15C" w14:textId="77777777" w:rsidR="000123FB" w:rsidRDefault="000123F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BB24C" w14:textId="77777777" w:rsidR="00DB5196" w:rsidRDefault="00903482">
    <w:pPr>
      <w:pStyle w:val="a4"/>
    </w:pPr>
    <w:r>
      <w:rPr>
        <w:noProof/>
        <w:lang w:eastAsia="en-US"/>
      </w:rPr>
      <w:drawing>
        <wp:anchor distT="0" distB="0" distL="114300" distR="114300" simplePos="0" relativeHeight="251658244" behindDoc="0" locked="0" layoutInCell="1" allowOverlap="1" wp14:anchorId="15558638" wp14:editId="0D0ACDD7">
          <wp:simplePos x="0" y="0"/>
          <wp:positionH relativeFrom="column">
            <wp:posOffset>4893338</wp:posOffset>
          </wp:positionH>
          <wp:positionV relativeFrom="paragraph">
            <wp:posOffset>529589</wp:posOffset>
          </wp:positionV>
          <wp:extent cx="1668780" cy="688122"/>
          <wp:effectExtent l="0" t="0" r="0" b="0"/>
          <wp:wrapNone/>
          <wp:docPr id="298"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8780" cy="688122"/>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8243" behindDoc="0" locked="0" layoutInCell="1" allowOverlap="1" wp14:anchorId="72876D1F" wp14:editId="50722B0F">
              <wp:simplePos x="0" y="0"/>
              <wp:positionH relativeFrom="column">
                <wp:posOffset>1122014</wp:posOffset>
              </wp:positionH>
              <wp:positionV relativeFrom="paragraph">
                <wp:posOffset>499775</wp:posOffset>
              </wp:positionV>
              <wp:extent cx="1754373" cy="1403985"/>
              <wp:effectExtent l="0" t="0" r="0" b="6985"/>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373" cy="1403985"/>
                      </a:xfrm>
                      <a:prstGeom prst="rect">
                        <a:avLst/>
                      </a:prstGeom>
                      <a:solidFill>
                        <a:srgbClr val="FFFFFF"/>
                      </a:solidFill>
                      <a:ln w="9525">
                        <a:noFill/>
                        <a:miter lim="800000"/>
                        <a:headEnd/>
                        <a:tailEnd/>
                      </a:ln>
                    </wps:spPr>
                    <wps:txbx>
                      <w:txbxContent>
                        <w:p w14:paraId="09E7FBC6" w14:textId="77777777" w:rsidR="00DB5196" w:rsidRDefault="000123FB" w:rsidP="00DB5196">
                          <w:pPr>
                            <w:spacing w:after="20" w:line="216" w:lineRule="auto"/>
                            <w:rPr>
                              <w:rStyle w:val="a5"/>
                              <w:rFonts w:ascii="Arial" w:eastAsia="맑은 고딕" w:hAnsi="Arial"/>
                              <w:sz w:val="16"/>
                              <w:szCs w:val="16"/>
                            </w:rPr>
                          </w:pPr>
                          <w:hyperlink r:id="rId2" w:history="1">
                            <w:r w:rsidR="00903482" w:rsidRPr="00D63909">
                              <w:rPr>
                                <w:rStyle w:val="a5"/>
                                <w:rFonts w:ascii="Arial" w:eastAsia="맑은 고딕" w:hAnsi="Arial"/>
                                <w:sz w:val="16"/>
                                <w:szCs w:val="16"/>
                              </w:rPr>
                              <w:t>www.genesis.com</w:t>
                            </w:r>
                          </w:hyperlink>
                          <w:r w:rsidR="00903482">
                            <w:rPr>
                              <w:rFonts w:ascii="Arial" w:eastAsia="맑은 고딕" w:hAnsi="Arial"/>
                              <w:sz w:val="16"/>
                              <w:szCs w:val="16"/>
                            </w:rPr>
                            <w:t xml:space="preserve"> </w:t>
                          </w:r>
                        </w:p>
                        <w:p w14:paraId="23B28A10" w14:textId="77777777" w:rsidR="00DB5196" w:rsidRPr="00AB17B2" w:rsidRDefault="00903482" w:rsidP="00DB5196">
                          <w:pPr>
                            <w:spacing w:after="20" w:line="216" w:lineRule="auto"/>
                            <w:rPr>
                              <w:rFonts w:ascii="Arial" w:eastAsia="맑은 고딕" w:hAnsi="Arial"/>
                              <w:sz w:val="16"/>
                              <w:szCs w:val="16"/>
                            </w:rPr>
                          </w:pPr>
                          <w:r>
                            <w:rPr>
                              <w:rStyle w:val="a5"/>
                              <w:rFonts w:ascii="Arial" w:eastAsia="맑은 고딕" w:hAnsi="Arial"/>
                              <w:sz w:val="16"/>
                              <w:szCs w:val="16"/>
                            </w:rPr>
                            <w:t>www.genesisnewsusa.com</w:t>
                          </w:r>
                          <w:r>
                            <w:rPr>
                              <w:rFonts w:ascii="Arial" w:eastAsia="맑은 고딕" w:hAnsi="Arial"/>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876D1F" id="_x0000_t202" coordsize="21600,21600" o:spt="202" path="m,l,21600r21600,l21600,xe">
              <v:stroke joinstyle="miter"/>
              <v:path gradientshapeok="t" o:connecttype="rect"/>
            </v:shapetype>
            <v:shape id="_x0000_s1028" type="#_x0000_t202" style="position:absolute;left:0;text-align:left;margin-left:88.35pt;margin-top:39.35pt;width:138.15pt;height:110.5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" stroked="f">
              <v:textbox style="mso-fit-shape-to-text:t">
                <w:txbxContent>
                  <w:p w14:paraId="09E7FBC6" w14:textId="77777777" w:rsidR="00DB5196" w:rsidRDefault="000123FB" w:rsidP="00DB5196">
                    <w:pPr>
                      <w:spacing w:after="20" w:line="216" w:lineRule="auto"/>
                      <w:rPr>
                        <w:rStyle w:val="a5"/>
                        <w:rFonts w:ascii="Arial" w:eastAsia="맑은 고딕" w:hAnsi="Arial"/>
                        <w:sz w:val="16"/>
                        <w:szCs w:val="16"/>
                      </w:rPr>
                    </w:pPr>
                    <w:hyperlink r:id="rId3" w:history="1">
                      <w:r w:rsidR="00903482" w:rsidRPr="00D63909">
                        <w:rPr>
                          <w:rStyle w:val="a5"/>
                          <w:rFonts w:ascii="Arial" w:eastAsia="맑은 고딕" w:hAnsi="Arial"/>
                          <w:sz w:val="16"/>
                          <w:szCs w:val="16"/>
                        </w:rPr>
                        <w:t>www.genesis.com</w:t>
                      </w:r>
                    </w:hyperlink>
                    <w:r w:rsidR="00903482">
                      <w:rPr>
                        <w:rFonts w:ascii="Arial" w:eastAsia="맑은 고딕" w:hAnsi="Arial"/>
                        <w:sz w:val="16"/>
                        <w:szCs w:val="16"/>
                      </w:rPr>
                      <w:t xml:space="preserve"> </w:t>
                    </w:r>
                  </w:p>
                  <w:p w14:paraId="23B28A10" w14:textId="77777777" w:rsidR="00DB5196" w:rsidRPr="00AB17B2" w:rsidRDefault="00903482" w:rsidP="00DB5196">
                    <w:pPr>
                      <w:spacing w:after="20" w:line="216" w:lineRule="auto"/>
                      <w:rPr>
                        <w:rFonts w:ascii="Arial" w:eastAsia="맑은 고딕" w:hAnsi="Arial"/>
                        <w:sz w:val="16"/>
                        <w:szCs w:val="16"/>
                      </w:rPr>
                    </w:pPr>
                    <w:r>
                      <w:rPr>
                        <w:rStyle w:val="a5"/>
                        <w:rFonts w:ascii="Arial" w:eastAsia="맑은 고딕" w:hAnsi="Arial"/>
                        <w:sz w:val="16"/>
                        <w:szCs w:val="16"/>
                      </w:rPr>
                      <w:t>www.genesisnewsusa.com</w:t>
                    </w:r>
                    <w:r>
                      <w:rPr>
                        <w:rFonts w:ascii="Arial" w:eastAsia="맑은 고딕" w:hAnsi="Arial"/>
                        <w:sz w:val="16"/>
                        <w:szCs w:val="16"/>
                      </w:rPr>
                      <w:t xml:space="preserve"> </w:t>
                    </w:r>
                  </w:p>
                </w:txbxContent>
              </v:textbox>
            </v:shape>
          </w:pict>
        </mc:Fallback>
      </mc:AlternateContent>
    </w:r>
    <w:r>
      <w:rPr>
        <w:noProof/>
        <w:lang w:eastAsia="en-US"/>
      </w:rPr>
      <mc:AlternateContent>
        <mc:Choice Requires="wps">
          <w:drawing>
            <wp:anchor distT="0" distB="0" distL="114300" distR="114300" simplePos="0" relativeHeight="251658242" behindDoc="0" locked="0" layoutInCell="1" allowOverlap="1" wp14:anchorId="46EAAE66" wp14:editId="343151A0">
              <wp:simplePos x="0" y="0"/>
              <wp:positionH relativeFrom="column">
                <wp:posOffset>-539115</wp:posOffset>
              </wp:positionH>
              <wp:positionV relativeFrom="paragraph">
                <wp:posOffset>504825</wp:posOffset>
              </wp:positionV>
              <wp:extent cx="1574800" cy="1403985"/>
              <wp:effectExtent l="0" t="0" r="6350" b="317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14:paraId="7BCD26DE" w14:textId="77777777" w:rsidR="00DB5196" w:rsidRPr="00AB17B2" w:rsidRDefault="00903482" w:rsidP="00DB5196">
                          <w:pPr>
                            <w:spacing w:after="20" w:line="216" w:lineRule="auto"/>
                            <w:rPr>
                              <w:rFonts w:ascii="Arial" w:eastAsia="맑은 고딕" w:hAnsi="Arial"/>
                              <w:sz w:val="16"/>
                              <w:szCs w:val="16"/>
                            </w:rPr>
                          </w:pPr>
                          <w:r w:rsidRPr="00AB17B2">
                            <w:rPr>
                              <w:rFonts w:ascii="Arial" w:eastAsia="맑은 고딕" w:hAnsi="Arial"/>
                              <w:sz w:val="16"/>
                              <w:szCs w:val="16"/>
                            </w:rPr>
                            <w:t>GENESIS</w:t>
                          </w:r>
                          <w:r>
                            <w:rPr>
                              <w:rFonts w:ascii="Arial" w:eastAsia="맑은 고딕" w:hAnsi="Arial"/>
                              <w:sz w:val="16"/>
                              <w:szCs w:val="16"/>
                            </w:rPr>
                            <w:t xml:space="preserve"> MOTOR AMERICA</w:t>
                          </w:r>
                        </w:p>
                        <w:p w14:paraId="085917E0" w14:textId="77777777" w:rsidR="00DB5196" w:rsidRDefault="00903482" w:rsidP="00DB5196">
                          <w:pPr>
                            <w:spacing w:after="20" w:line="216" w:lineRule="auto"/>
                            <w:rPr>
                              <w:rFonts w:ascii="Arial" w:eastAsia="맑은 고딕" w:hAnsi="Arial"/>
                              <w:sz w:val="16"/>
                              <w:szCs w:val="16"/>
                            </w:rPr>
                          </w:pPr>
                          <w:r>
                            <w:rPr>
                              <w:rFonts w:ascii="Arial" w:eastAsia="맑은 고딕" w:hAnsi="Arial"/>
                              <w:sz w:val="16"/>
                              <w:szCs w:val="16"/>
                            </w:rPr>
                            <w:t>10550 Talbert Avenue</w:t>
                          </w:r>
                        </w:p>
                        <w:p w14:paraId="5CF59E5A" w14:textId="77777777" w:rsidR="00DB5196" w:rsidRPr="00AB17B2" w:rsidRDefault="00903482" w:rsidP="00DB5196">
                          <w:pPr>
                            <w:spacing w:after="20" w:line="216" w:lineRule="auto"/>
                            <w:rPr>
                              <w:rFonts w:ascii="Arial" w:eastAsia="맑은 고딕" w:hAnsi="Arial"/>
                              <w:sz w:val="16"/>
                              <w:szCs w:val="16"/>
                            </w:rPr>
                          </w:pPr>
                          <w:r>
                            <w:rPr>
                              <w:rFonts w:ascii="Arial" w:eastAsia="맑은 고딕" w:hAnsi="Arial"/>
                              <w:sz w:val="16"/>
                              <w:szCs w:val="16"/>
                            </w:rPr>
                            <w:t>Fountain Valley, CA 92708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EAAE66" id="_x0000_s1029" type="#_x0000_t202" style="position:absolute;left:0;text-align:left;margin-left:-42.45pt;margin-top:39.75pt;width:124pt;height:110.5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" stroked="f">
              <v:textbox style="mso-fit-shape-to-text:t">
                <w:txbxContent>
                  <w:p w14:paraId="7BCD26DE" w14:textId="77777777" w:rsidR="00DB5196" w:rsidRPr="00AB17B2" w:rsidRDefault="00903482" w:rsidP="00DB5196">
                    <w:pPr>
                      <w:spacing w:after="20" w:line="216" w:lineRule="auto"/>
                      <w:rPr>
                        <w:rFonts w:ascii="Arial" w:eastAsia="맑은 고딕" w:hAnsi="Arial"/>
                        <w:sz w:val="16"/>
                        <w:szCs w:val="16"/>
                      </w:rPr>
                    </w:pPr>
                    <w:r w:rsidRPr="00AB17B2">
                      <w:rPr>
                        <w:rFonts w:ascii="Arial" w:eastAsia="맑은 고딕" w:hAnsi="Arial"/>
                        <w:sz w:val="16"/>
                        <w:szCs w:val="16"/>
                      </w:rPr>
                      <w:t>GENESIS</w:t>
                    </w:r>
                    <w:r>
                      <w:rPr>
                        <w:rFonts w:ascii="Arial" w:eastAsia="맑은 고딕" w:hAnsi="Arial"/>
                        <w:sz w:val="16"/>
                        <w:szCs w:val="16"/>
                      </w:rPr>
                      <w:t xml:space="preserve"> MOTOR AMERICA</w:t>
                    </w:r>
                  </w:p>
                  <w:p w14:paraId="085917E0" w14:textId="77777777" w:rsidR="00DB5196" w:rsidRDefault="00903482" w:rsidP="00DB5196">
                    <w:pPr>
                      <w:spacing w:after="20" w:line="216" w:lineRule="auto"/>
                      <w:rPr>
                        <w:rFonts w:ascii="Arial" w:eastAsia="맑은 고딕" w:hAnsi="Arial"/>
                        <w:sz w:val="16"/>
                        <w:szCs w:val="16"/>
                      </w:rPr>
                    </w:pPr>
                    <w:r>
                      <w:rPr>
                        <w:rFonts w:ascii="Arial" w:eastAsia="맑은 고딕" w:hAnsi="Arial"/>
                        <w:sz w:val="16"/>
                        <w:szCs w:val="16"/>
                      </w:rPr>
                      <w:t>10550 Talbert Avenue</w:t>
                    </w:r>
                  </w:p>
                  <w:p w14:paraId="5CF59E5A" w14:textId="77777777" w:rsidR="00DB5196" w:rsidRPr="00AB17B2" w:rsidRDefault="00903482" w:rsidP="00DB5196">
                    <w:pPr>
                      <w:spacing w:after="20" w:line="216" w:lineRule="auto"/>
                      <w:rPr>
                        <w:rFonts w:ascii="Arial" w:eastAsia="맑은 고딕" w:hAnsi="Arial"/>
                        <w:sz w:val="16"/>
                        <w:szCs w:val="16"/>
                      </w:rPr>
                    </w:pPr>
                    <w:r>
                      <w:rPr>
                        <w:rFonts w:ascii="Arial" w:eastAsia="맑은 고딕" w:hAnsi="Arial"/>
                        <w:sz w:val="16"/>
                        <w:szCs w:val="16"/>
                      </w:rPr>
                      <w:t>Fountain Valley, CA 92708</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9DA6" w14:textId="77777777" w:rsidR="000123FB" w:rsidRDefault="000123F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DED88" w14:textId="77777777" w:rsidR="00DB5196" w:rsidRDefault="00DB5196">
      <w:pPr>
        <w:spacing w:after="0" w:line="240" w:lineRule="auto"/>
      </w:pPr>
      <w:r>
        <w:separator/>
      </w:r>
    </w:p>
  </w:footnote>
  <w:footnote w:type="continuationSeparator" w:id="0">
    <w:p w14:paraId="01F094BB" w14:textId="77777777" w:rsidR="00DB5196" w:rsidRDefault="00DB5196">
      <w:pPr>
        <w:spacing w:after="0" w:line="240" w:lineRule="auto"/>
      </w:pPr>
      <w:r>
        <w:continuationSeparator/>
      </w:r>
    </w:p>
  </w:footnote>
  <w:footnote w:type="continuationNotice" w:id="1">
    <w:p w14:paraId="15774073" w14:textId="77777777" w:rsidR="00DB5196" w:rsidRDefault="00DB51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9602" w14:textId="77777777" w:rsidR="000123FB" w:rsidRDefault="000123F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8BB3A" w14:textId="77777777" w:rsidR="00DB5196" w:rsidRDefault="00903482">
    <w:pPr>
      <w:pStyle w:val="a3"/>
    </w:pPr>
    <w:r>
      <w:rPr>
        <w:noProof/>
        <w:lang w:eastAsia="en-US"/>
      </w:rPr>
      <w:drawing>
        <wp:anchor distT="0" distB="0" distL="114300" distR="114300" simplePos="0" relativeHeight="251658240" behindDoc="0" locked="0" layoutInCell="1" allowOverlap="1" wp14:anchorId="7853C171" wp14:editId="40310DD4">
          <wp:simplePos x="0" y="0"/>
          <wp:positionH relativeFrom="margin">
            <wp:posOffset>-839471</wp:posOffset>
          </wp:positionH>
          <wp:positionV relativeFrom="paragraph">
            <wp:posOffset>-1775460</wp:posOffset>
          </wp:positionV>
          <wp:extent cx="7820025" cy="10743454"/>
          <wp:effectExtent l="0" t="0" r="0" b="1270"/>
          <wp:wrapNone/>
          <wp:docPr id="296"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7821712" cy="10745772"/>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45720" distB="45720" distL="114300" distR="114300" simplePos="0" relativeHeight="251658245" behindDoc="0" locked="0" layoutInCell="1" allowOverlap="1" wp14:anchorId="34EC4892" wp14:editId="67A8D89C">
              <wp:simplePos x="0" y="0"/>
              <wp:positionH relativeFrom="column">
                <wp:posOffset>-96331</wp:posOffset>
              </wp:positionH>
              <wp:positionV relativeFrom="paragraph">
                <wp:posOffset>-254474</wp:posOffset>
              </wp:positionV>
              <wp:extent cx="3248025" cy="5111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11175"/>
                      </a:xfrm>
                      <a:prstGeom prst="rect">
                        <a:avLst/>
                      </a:prstGeom>
                      <a:solidFill>
                        <a:srgbClr val="FFFFFF"/>
                      </a:solidFill>
                      <a:ln w="9525">
                        <a:noFill/>
                        <a:miter lim="800000"/>
                        <a:headEnd/>
                        <a:tailEnd/>
                      </a:ln>
                    </wps:spPr>
                    <wps:txbx>
                      <w:txbxContent>
                        <w:p w14:paraId="4399979F" w14:textId="77777777" w:rsidR="00DB5196" w:rsidRPr="00E57F1F" w:rsidRDefault="00903482">
                          <w:pPr>
                            <w:rPr>
                              <w:rFonts w:ascii="Arial" w:hAnsi="Arial" w:cs="Arial"/>
                              <w:color w:val="A54E07"/>
                              <w:sz w:val="48"/>
                              <w:szCs w:val="48"/>
                            </w:rPr>
                          </w:pPr>
                          <w:r w:rsidRPr="00E57F1F">
                            <w:rPr>
                              <w:rFonts w:ascii="Arial" w:hAnsi="Arial" w:cs="Arial"/>
                              <w:color w:val="A54E07"/>
                              <w:sz w:val="48"/>
                              <w:szCs w:val="48"/>
                            </w:rPr>
                            <w:t>PRESS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EC4892" id="_x0000_t202" coordsize="21600,21600" o:spt="202" path="m,l,21600r21600,l21600,xe">
              <v:stroke joinstyle="miter"/>
              <v:path gradientshapeok="t" o:connecttype="rect"/>
            </v:shapetype>
            <v:shape id="Text Box 2" o:spid="_x0000_s1026" type="#_x0000_t202" style="position:absolute;left:0;text-align:left;margin-left:-7.6pt;margin-top:-20.05pt;width:255.75pt;height:40.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" stroked="f">
              <v:textbox>
                <w:txbxContent>
                  <w:p w14:paraId="4399979F" w14:textId="77777777" w:rsidR="00DB5196" w:rsidRPr="00E57F1F" w:rsidRDefault="00903482">
                    <w:pPr>
                      <w:rPr>
                        <w:rFonts w:ascii="Arial" w:hAnsi="Arial" w:cs="Arial"/>
                        <w:color w:val="A54E07"/>
                        <w:sz w:val="48"/>
                        <w:szCs w:val="48"/>
                      </w:rPr>
                    </w:pPr>
                    <w:r w:rsidRPr="00E57F1F">
                      <w:rPr>
                        <w:rFonts w:ascii="Arial" w:hAnsi="Arial" w:cs="Arial"/>
                        <w:color w:val="A54E07"/>
                        <w:sz w:val="48"/>
                        <w:szCs w:val="48"/>
                      </w:rPr>
                      <w:t>PRESS RELEASE</w:t>
                    </w:r>
                  </w:p>
                </w:txbxContent>
              </v:textbox>
              <w10:wrap type="square"/>
            </v:shape>
          </w:pict>
        </mc:Fallback>
      </mc:AlternateContent>
    </w:r>
    <w:r>
      <w:rPr>
        <w:noProof/>
        <w:lang w:eastAsia="en-US"/>
      </w:rPr>
      <mc:AlternateContent>
        <mc:Choice Requires="wps">
          <w:drawing>
            <wp:anchor distT="0" distB="0" distL="114300" distR="114300" simplePos="0" relativeHeight="251658241" behindDoc="0" locked="0" layoutInCell="1" allowOverlap="1" wp14:anchorId="538AD520" wp14:editId="101F2184">
              <wp:simplePos x="0" y="0"/>
              <wp:positionH relativeFrom="column">
                <wp:posOffset>4605214</wp:posOffset>
              </wp:positionH>
              <wp:positionV relativeFrom="paragraph">
                <wp:posOffset>-140970</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0B65200B" w14:textId="77777777" w:rsidR="00DB5196" w:rsidRPr="0001572F" w:rsidRDefault="00903482" w:rsidP="00DB5196">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Pr="009179A7">
                            <w:rPr>
                              <w:rFonts w:ascii="Genesis Sans Text Office" w:eastAsia="Modern H Light" w:hAnsi="Genesis Sans Text Office"/>
                              <w:noProof/>
                              <w:sz w:val="16"/>
                              <w:szCs w:val="14"/>
                              <w:lang w:val="ko-KR"/>
                            </w:rPr>
                            <w:t>2</w:t>
                          </w:r>
                          <w:r w:rsidRPr="0001572F">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8AD520" id="텍스트 상자 2" o:spid="_x0000_s1027" type="#_x0000_t202" style="position:absolute;left:0;text-align:left;margin-left:362.6pt;margin-top:-11.1pt;width:111.3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hPQIAACs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" stroked="f">
              <v:textbox style="mso-fit-shape-to-text:t">
                <w:txbxContent>
                  <w:p w14:paraId="0B65200B" w14:textId="77777777" w:rsidR="00DB5196" w:rsidRPr="0001572F" w:rsidRDefault="00903482" w:rsidP="00DB5196">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Pr="009179A7">
                      <w:rPr>
                        <w:rFonts w:ascii="Genesis Sans Text Office" w:eastAsia="Modern H Light" w:hAnsi="Genesis Sans Text Office"/>
                        <w:noProof/>
                        <w:sz w:val="16"/>
                        <w:szCs w:val="14"/>
                        <w:lang w:val="ko-KR"/>
                      </w:rPr>
                      <w:t>2</w:t>
                    </w:r>
                    <w:r w:rsidRPr="0001572F">
                      <w:rPr>
                        <w:rFonts w:ascii="Genesis Sans Text Office" w:eastAsia="Modern H Light" w:hAnsi="Genesis Sans Text Office"/>
                        <w:sz w:val="16"/>
                        <w:szCs w:val="14"/>
                      </w:rPr>
                      <w:fldChar w:fldCharType="end"/>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FD95" w14:textId="77777777" w:rsidR="000123FB" w:rsidRDefault="000123F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1D5A"/>
    <w:multiLevelType w:val="hybridMultilevel"/>
    <w:tmpl w:val="5FB63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95234A"/>
    <w:multiLevelType w:val="hybridMultilevel"/>
    <w:tmpl w:val="07744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8D4B56"/>
    <w:multiLevelType w:val="hybridMultilevel"/>
    <w:tmpl w:val="61906A2C"/>
    <w:lvl w:ilvl="0" w:tplc="7C36B0A6">
      <w:numFmt w:val="bullet"/>
      <w:lvlText w:val="-"/>
      <w:lvlJc w:val="left"/>
      <w:pPr>
        <w:ind w:left="720" w:hanging="360"/>
      </w:pPr>
      <w:rPr>
        <w:rFonts w:ascii="Calibri" w:eastAsia="맑은 고딕"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33C"/>
    <w:rsid w:val="000123FB"/>
    <w:rsid w:val="00014A7A"/>
    <w:rsid w:val="00030360"/>
    <w:rsid w:val="000468C1"/>
    <w:rsid w:val="00046B2D"/>
    <w:rsid w:val="000472E1"/>
    <w:rsid w:val="00050932"/>
    <w:rsid w:val="00051B5D"/>
    <w:rsid w:val="0005506F"/>
    <w:rsid w:val="000644C8"/>
    <w:rsid w:val="0006584B"/>
    <w:rsid w:val="00073FAC"/>
    <w:rsid w:val="00082795"/>
    <w:rsid w:val="000A1598"/>
    <w:rsid w:val="000A64DC"/>
    <w:rsid w:val="000B5142"/>
    <w:rsid w:val="000C0043"/>
    <w:rsid w:val="000C2513"/>
    <w:rsid w:val="000D3C15"/>
    <w:rsid w:val="000D7A00"/>
    <w:rsid w:val="000E36EE"/>
    <w:rsid w:val="000E37E3"/>
    <w:rsid w:val="000E4495"/>
    <w:rsid w:val="000F483A"/>
    <w:rsid w:val="00100287"/>
    <w:rsid w:val="0010433C"/>
    <w:rsid w:val="00111CD8"/>
    <w:rsid w:val="00124572"/>
    <w:rsid w:val="0013151F"/>
    <w:rsid w:val="00145E86"/>
    <w:rsid w:val="00165550"/>
    <w:rsid w:val="00170D50"/>
    <w:rsid w:val="00171D29"/>
    <w:rsid w:val="00173527"/>
    <w:rsid w:val="001759D2"/>
    <w:rsid w:val="001878CA"/>
    <w:rsid w:val="00190ED8"/>
    <w:rsid w:val="001917AA"/>
    <w:rsid w:val="001A4B19"/>
    <w:rsid w:val="001B2EC8"/>
    <w:rsid w:val="001C233F"/>
    <w:rsid w:val="001C667C"/>
    <w:rsid w:val="001D4144"/>
    <w:rsid w:val="001F39CF"/>
    <w:rsid w:val="002079D8"/>
    <w:rsid w:val="002350D8"/>
    <w:rsid w:val="00240E96"/>
    <w:rsid w:val="00240ED6"/>
    <w:rsid w:val="00255ECD"/>
    <w:rsid w:val="0027572A"/>
    <w:rsid w:val="00277C03"/>
    <w:rsid w:val="00281798"/>
    <w:rsid w:val="002830EB"/>
    <w:rsid w:val="00284C05"/>
    <w:rsid w:val="00296F32"/>
    <w:rsid w:val="00297D6B"/>
    <w:rsid w:val="002A7D87"/>
    <w:rsid w:val="002B1ECF"/>
    <w:rsid w:val="002B37EA"/>
    <w:rsid w:val="002E4BD2"/>
    <w:rsid w:val="002E6B6C"/>
    <w:rsid w:val="002F1D9C"/>
    <w:rsid w:val="00343FBF"/>
    <w:rsid w:val="00355566"/>
    <w:rsid w:val="003752F4"/>
    <w:rsid w:val="00394B92"/>
    <w:rsid w:val="0039611B"/>
    <w:rsid w:val="003A1ACD"/>
    <w:rsid w:val="003A6DA0"/>
    <w:rsid w:val="003D260D"/>
    <w:rsid w:val="003F2740"/>
    <w:rsid w:val="003F6428"/>
    <w:rsid w:val="0040676D"/>
    <w:rsid w:val="004341C6"/>
    <w:rsid w:val="0043757E"/>
    <w:rsid w:val="0044000C"/>
    <w:rsid w:val="00440979"/>
    <w:rsid w:val="00443334"/>
    <w:rsid w:val="004573E8"/>
    <w:rsid w:val="00464647"/>
    <w:rsid w:val="00466A74"/>
    <w:rsid w:val="0047072A"/>
    <w:rsid w:val="00471D44"/>
    <w:rsid w:val="00475CE5"/>
    <w:rsid w:val="004802DE"/>
    <w:rsid w:val="004C261A"/>
    <w:rsid w:val="004F1F63"/>
    <w:rsid w:val="004F4970"/>
    <w:rsid w:val="0051223B"/>
    <w:rsid w:val="00535E73"/>
    <w:rsid w:val="00560E47"/>
    <w:rsid w:val="0057587F"/>
    <w:rsid w:val="00583A16"/>
    <w:rsid w:val="00584313"/>
    <w:rsid w:val="00585D9A"/>
    <w:rsid w:val="00587AFD"/>
    <w:rsid w:val="005A6B42"/>
    <w:rsid w:val="005B3408"/>
    <w:rsid w:val="005D7CBC"/>
    <w:rsid w:val="005E14DE"/>
    <w:rsid w:val="005F36A8"/>
    <w:rsid w:val="006037D3"/>
    <w:rsid w:val="006251E8"/>
    <w:rsid w:val="0062594D"/>
    <w:rsid w:val="006412DE"/>
    <w:rsid w:val="00641C74"/>
    <w:rsid w:val="006448EF"/>
    <w:rsid w:val="00657A7D"/>
    <w:rsid w:val="0067436D"/>
    <w:rsid w:val="006755FA"/>
    <w:rsid w:val="006807AD"/>
    <w:rsid w:val="00686F26"/>
    <w:rsid w:val="0069567B"/>
    <w:rsid w:val="006B121B"/>
    <w:rsid w:val="006B456F"/>
    <w:rsid w:val="006C1A36"/>
    <w:rsid w:val="006C5624"/>
    <w:rsid w:val="006D2C6B"/>
    <w:rsid w:val="006D3182"/>
    <w:rsid w:val="006F07A1"/>
    <w:rsid w:val="006F16B4"/>
    <w:rsid w:val="00706BCB"/>
    <w:rsid w:val="00715D0B"/>
    <w:rsid w:val="00742125"/>
    <w:rsid w:val="007522D7"/>
    <w:rsid w:val="00753EE6"/>
    <w:rsid w:val="00764292"/>
    <w:rsid w:val="007660F4"/>
    <w:rsid w:val="007A2D77"/>
    <w:rsid w:val="007B4C82"/>
    <w:rsid w:val="007F0B71"/>
    <w:rsid w:val="007F316D"/>
    <w:rsid w:val="008147A9"/>
    <w:rsid w:val="008219E0"/>
    <w:rsid w:val="008423DA"/>
    <w:rsid w:val="008546D8"/>
    <w:rsid w:val="008550A4"/>
    <w:rsid w:val="00855CF9"/>
    <w:rsid w:val="00862353"/>
    <w:rsid w:val="00873437"/>
    <w:rsid w:val="00881A9D"/>
    <w:rsid w:val="008B657D"/>
    <w:rsid w:val="008C079A"/>
    <w:rsid w:val="008C463E"/>
    <w:rsid w:val="008E49E4"/>
    <w:rsid w:val="00903482"/>
    <w:rsid w:val="0090512B"/>
    <w:rsid w:val="00914A06"/>
    <w:rsid w:val="00930EC4"/>
    <w:rsid w:val="009401B9"/>
    <w:rsid w:val="00944DB7"/>
    <w:rsid w:val="0094756B"/>
    <w:rsid w:val="009725D7"/>
    <w:rsid w:val="00973569"/>
    <w:rsid w:val="00975AF5"/>
    <w:rsid w:val="009A0A65"/>
    <w:rsid w:val="009C3CFD"/>
    <w:rsid w:val="009D4E62"/>
    <w:rsid w:val="009E57C7"/>
    <w:rsid w:val="009F7CC9"/>
    <w:rsid w:val="00A37BE7"/>
    <w:rsid w:val="00A4192A"/>
    <w:rsid w:val="00A43D7C"/>
    <w:rsid w:val="00A4689C"/>
    <w:rsid w:val="00A6478A"/>
    <w:rsid w:val="00A71416"/>
    <w:rsid w:val="00A7354B"/>
    <w:rsid w:val="00A806FA"/>
    <w:rsid w:val="00A87AE6"/>
    <w:rsid w:val="00A945FA"/>
    <w:rsid w:val="00A97D8A"/>
    <w:rsid w:val="00AA4DBA"/>
    <w:rsid w:val="00AB3B2F"/>
    <w:rsid w:val="00AB3BE2"/>
    <w:rsid w:val="00AC0D8C"/>
    <w:rsid w:val="00AD1B90"/>
    <w:rsid w:val="00AD4449"/>
    <w:rsid w:val="00AD4F96"/>
    <w:rsid w:val="00AF4F78"/>
    <w:rsid w:val="00B15B12"/>
    <w:rsid w:val="00B2057D"/>
    <w:rsid w:val="00B22574"/>
    <w:rsid w:val="00B65285"/>
    <w:rsid w:val="00B73506"/>
    <w:rsid w:val="00B94B55"/>
    <w:rsid w:val="00B94FE1"/>
    <w:rsid w:val="00BA187B"/>
    <w:rsid w:val="00BB1E7D"/>
    <w:rsid w:val="00BB2A1A"/>
    <w:rsid w:val="00BD3CFC"/>
    <w:rsid w:val="00BD4AAE"/>
    <w:rsid w:val="00C05B98"/>
    <w:rsid w:val="00C21FC8"/>
    <w:rsid w:val="00C47788"/>
    <w:rsid w:val="00C60D6D"/>
    <w:rsid w:val="00C65AE2"/>
    <w:rsid w:val="00C73204"/>
    <w:rsid w:val="00C76F3C"/>
    <w:rsid w:val="00C81023"/>
    <w:rsid w:val="00C94892"/>
    <w:rsid w:val="00CA13D5"/>
    <w:rsid w:val="00CB33CF"/>
    <w:rsid w:val="00CE00D4"/>
    <w:rsid w:val="00CE46AF"/>
    <w:rsid w:val="00CE5B5F"/>
    <w:rsid w:val="00CF4A2A"/>
    <w:rsid w:val="00CF5631"/>
    <w:rsid w:val="00D009F3"/>
    <w:rsid w:val="00D03815"/>
    <w:rsid w:val="00D04C5A"/>
    <w:rsid w:val="00D04EF3"/>
    <w:rsid w:val="00D14C3C"/>
    <w:rsid w:val="00D2101F"/>
    <w:rsid w:val="00D2143F"/>
    <w:rsid w:val="00D2543A"/>
    <w:rsid w:val="00D25826"/>
    <w:rsid w:val="00D26F42"/>
    <w:rsid w:val="00D336D6"/>
    <w:rsid w:val="00D34DFD"/>
    <w:rsid w:val="00D3666D"/>
    <w:rsid w:val="00D37D64"/>
    <w:rsid w:val="00D50B59"/>
    <w:rsid w:val="00D61BE8"/>
    <w:rsid w:val="00D83EE8"/>
    <w:rsid w:val="00D859FC"/>
    <w:rsid w:val="00D9034C"/>
    <w:rsid w:val="00DA5515"/>
    <w:rsid w:val="00DB266B"/>
    <w:rsid w:val="00DB517A"/>
    <w:rsid w:val="00DB5196"/>
    <w:rsid w:val="00DC5AF9"/>
    <w:rsid w:val="00DD0565"/>
    <w:rsid w:val="00DD23FE"/>
    <w:rsid w:val="00DE08C6"/>
    <w:rsid w:val="00DE214D"/>
    <w:rsid w:val="00DF7A1E"/>
    <w:rsid w:val="00E0262D"/>
    <w:rsid w:val="00E06015"/>
    <w:rsid w:val="00E1290C"/>
    <w:rsid w:val="00E25B1B"/>
    <w:rsid w:val="00E30786"/>
    <w:rsid w:val="00E31305"/>
    <w:rsid w:val="00E32A5C"/>
    <w:rsid w:val="00E440B1"/>
    <w:rsid w:val="00E51406"/>
    <w:rsid w:val="00E71762"/>
    <w:rsid w:val="00E7259F"/>
    <w:rsid w:val="00EC4154"/>
    <w:rsid w:val="00EC5133"/>
    <w:rsid w:val="00ED595E"/>
    <w:rsid w:val="00EE297A"/>
    <w:rsid w:val="00F14534"/>
    <w:rsid w:val="00F179C5"/>
    <w:rsid w:val="00F27F87"/>
    <w:rsid w:val="00F35B50"/>
    <w:rsid w:val="00F415BB"/>
    <w:rsid w:val="00F448EB"/>
    <w:rsid w:val="00F44D86"/>
    <w:rsid w:val="00F46D45"/>
    <w:rsid w:val="00F524C5"/>
    <w:rsid w:val="00F55CFA"/>
    <w:rsid w:val="00F56A0E"/>
    <w:rsid w:val="00F62314"/>
    <w:rsid w:val="00F64EDF"/>
    <w:rsid w:val="00F66DB7"/>
    <w:rsid w:val="00F80B94"/>
    <w:rsid w:val="00FB3085"/>
    <w:rsid w:val="00FC03E0"/>
    <w:rsid w:val="00FC1D36"/>
    <w:rsid w:val="00FE1718"/>
    <w:rsid w:val="00FF6BBF"/>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7A55E1"/>
  <w15:chartTrackingRefBased/>
  <w15:docId w15:val="{45E1471E-2A99-475A-88E3-E6E6FC092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0ED6"/>
    <w:pPr>
      <w:widowControl w:val="0"/>
      <w:wordWrap w:val="0"/>
      <w:autoSpaceDE w:val="0"/>
      <w:autoSpaceDN w:val="0"/>
      <w:spacing w:after="200" w:line="276" w:lineRule="auto"/>
      <w:jc w:val="both"/>
    </w:pPr>
    <w:rPr>
      <w:kern w:val="2"/>
      <w:sz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433C"/>
    <w:pPr>
      <w:tabs>
        <w:tab w:val="center" w:pos="4513"/>
        <w:tab w:val="right" w:pos="9026"/>
      </w:tabs>
      <w:snapToGrid w:val="0"/>
    </w:pPr>
  </w:style>
  <w:style w:type="character" w:customStyle="1" w:styleId="Char">
    <w:name w:val="머리글 Char"/>
    <w:basedOn w:val="a0"/>
    <w:link w:val="a3"/>
    <w:uiPriority w:val="99"/>
    <w:rsid w:val="0010433C"/>
    <w:rPr>
      <w:rFonts w:eastAsiaTheme="minorEastAsia"/>
      <w:kern w:val="2"/>
      <w:sz w:val="20"/>
      <w:lang w:eastAsia="ko-KR"/>
    </w:rPr>
  </w:style>
  <w:style w:type="paragraph" w:styleId="a4">
    <w:name w:val="footer"/>
    <w:basedOn w:val="a"/>
    <w:link w:val="Char0"/>
    <w:uiPriority w:val="99"/>
    <w:unhideWhenUsed/>
    <w:rsid w:val="0010433C"/>
    <w:pPr>
      <w:tabs>
        <w:tab w:val="center" w:pos="4513"/>
        <w:tab w:val="right" w:pos="9026"/>
      </w:tabs>
      <w:snapToGrid w:val="0"/>
    </w:pPr>
  </w:style>
  <w:style w:type="character" w:customStyle="1" w:styleId="Char0">
    <w:name w:val="바닥글 Char"/>
    <w:basedOn w:val="a0"/>
    <w:link w:val="a4"/>
    <w:uiPriority w:val="99"/>
    <w:rsid w:val="0010433C"/>
    <w:rPr>
      <w:rFonts w:eastAsiaTheme="minorEastAsia"/>
      <w:kern w:val="2"/>
      <w:sz w:val="20"/>
      <w:lang w:eastAsia="ko-KR"/>
    </w:rPr>
  </w:style>
  <w:style w:type="character" w:styleId="a5">
    <w:name w:val="Hyperlink"/>
    <w:basedOn w:val="a0"/>
    <w:uiPriority w:val="99"/>
    <w:unhideWhenUsed/>
    <w:rsid w:val="0010433C"/>
    <w:rPr>
      <w:color w:val="0563C1" w:themeColor="hyperlink"/>
      <w:u w:val="single"/>
    </w:rPr>
  </w:style>
  <w:style w:type="character" w:styleId="a6">
    <w:name w:val="Unresolved Mention"/>
    <w:basedOn w:val="a0"/>
    <w:uiPriority w:val="99"/>
    <w:semiHidden/>
    <w:unhideWhenUsed/>
    <w:rsid w:val="0027572A"/>
    <w:rPr>
      <w:color w:val="605E5C"/>
      <w:shd w:val="clear" w:color="auto" w:fill="E1DFDD"/>
    </w:rPr>
  </w:style>
  <w:style w:type="character" w:customStyle="1" w:styleId="Char1">
    <w:name w:val="목록 단락 Char"/>
    <w:aliases w:val="Bullet List Char,FooterText Char,List Paragraph1 Char,numbered Char,Paragraphe de liste1 Char,Bulletr List Paragraph Char,列出段落 Char,列出段落1 Char,Listeafsnit1 Char,Parágrafo da Lista1 Char,List Paragraph2 Char,List Paragraph21 Char,リスト段落1 Char"/>
    <w:basedOn w:val="a0"/>
    <w:link w:val="a7"/>
    <w:uiPriority w:val="34"/>
    <w:locked/>
    <w:rsid w:val="00F27F87"/>
  </w:style>
  <w:style w:type="paragraph" w:styleId="a7">
    <w:name w:val="List Paragraph"/>
    <w:aliases w:val="Bullet List,FooterText,List Paragraph1,numbered,Paragraphe de liste1,Bulletr List Paragraph,列出段落,列出段落1,Listeafsnit1,Parágrafo da Lista1,List Paragraph2,List Paragraph21,Párrafo de lista1,リスト段落1,Colorful List - Accent 11,Bullet list,Foot,F"/>
    <w:basedOn w:val="a"/>
    <w:link w:val="Char1"/>
    <w:uiPriority w:val="34"/>
    <w:qFormat/>
    <w:rsid w:val="00F27F87"/>
    <w:pPr>
      <w:widowControl/>
      <w:wordWrap/>
      <w:autoSpaceDE/>
      <w:autoSpaceDN/>
      <w:spacing w:after="0" w:line="240" w:lineRule="auto"/>
      <w:ind w:left="720"/>
      <w:jc w:val="left"/>
    </w:pPr>
    <w:rPr>
      <w:rFonts w:eastAsiaTheme="minorHAnsi"/>
      <w:kern w:val="0"/>
      <w:sz w:val="22"/>
      <w:lang w:eastAsia="en-US"/>
    </w:rPr>
  </w:style>
  <w:style w:type="character" w:styleId="a8">
    <w:name w:val="annotation reference"/>
    <w:basedOn w:val="a0"/>
    <w:uiPriority w:val="99"/>
    <w:semiHidden/>
    <w:unhideWhenUsed/>
    <w:rsid w:val="004C261A"/>
    <w:rPr>
      <w:sz w:val="16"/>
      <w:szCs w:val="16"/>
    </w:rPr>
  </w:style>
  <w:style w:type="paragraph" w:styleId="a9">
    <w:name w:val="annotation text"/>
    <w:basedOn w:val="a"/>
    <w:link w:val="Char2"/>
    <w:uiPriority w:val="99"/>
    <w:semiHidden/>
    <w:unhideWhenUsed/>
    <w:rsid w:val="004C261A"/>
    <w:pPr>
      <w:spacing w:line="240" w:lineRule="auto"/>
    </w:pPr>
    <w:rPr>
      <w:szCs w:val="20"/>
    </w:rPr>
  </w:style>
  <w:style w:type="character" w:customStyle="1" w:styleId="Char2">
    <w:name w:val="메모 텍스트 Char"/>
    <w:basedOn w:val="a0"/>
    <w:link w:val="a9"/>
    <w:uiPriority w:val="99"/>
    <w:semiHidden/>
    <w:rsid w:val="004C261A"/>
    <w:rPr>
      <w:rFonts w:eastAsiaTheme="minorEastAsia"/>
      <w:kern w:val="2"/>
      <w:sz w:val="20"/>
      <w:szCs w:val="20"/>
      <w:lang w:eastAsia="ko-KR"/>
    </w:rPr>
  </w:style>
  <w:style w:type="paragraph" w:styleId="aa">
    <w:name w:val="Normal (Web)"/>
    <w:basedOn w:val="a"/>
    <w:uiPriority w:val="99"/>
    <w:unhideWhenUsed/>
    <w:rsid w:val="00CB33C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styleId="ab">
    <w:name w:val="FollowedHyperlink"/>
    <w:basedOn w:val="a0"/>
    <w:uiPriority w:val="99"/>
    <w:semiHidden/>
    <w:unhideWhenUsed/>
    <w:rsid w:val="00F179C5"/>
    <w:rPr>
      <w:color w:val="954F72" w:themeColor="followedHyperlink"/>
      <w:u w:val="single"/>
    </w:rPr>
  </w:style>
  <w:style w:type="paragraph" w:styleId="ac">
    <w:name w:val="Revision"/>
    <w:hidden/>
    <w:uiPriority w:val="99"/>
    <w:semiHidden/>
    <w:rsid w:val="00DE08C6"/>
    <w:pPr>
      <w:spacing w:after="0" w:line="240" w:lineRule="auto"/>
    </w:pPr>
    <w:rPr>
      <w:kern w:val="2"/>
      <w:sz w:val="20"/>
      <w:lang w:eastAsia="ko-KR"/>
    </w:rPr>
  </w:style>
  <w:style w:type="paragraph" w:styleId="ad">
    <w:name w:val="annotation subject"/>
    <w:basedOn w:val="a9"/>
    <w:next w:val="a9"/>
    <w:link w:val="Char3"/>
    <w:uiPriority w:val="99"/>
    <w:semiHidden/>
    <w:unhideWhenUsed/>
    <w:rsid w:val="007660F4"/>
    <w:rPr>
      <w:b/>
      <w:bCs/>
    </w:rPr>
  </w:style>
  <w:style w:type="character" w:customStyle="1" w:styleId="Char3">
    <w:name w:val="메모 주제 Char"/>
    <w:basedOn w:val="Char2"/>
    <w:link w:val="ad"/>
    <w:uiPriority w:val="99"/>
    <w:semiHidden/>
    <w:rsid w:val="007660F4"/>
    <w:rPr>
      <w:rFonts w:eastAsiaTheme="minorEastAsia"/>
      <w:b/>
      <w:bCs/>
      <w:kern w:val="2"/>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9379">
      <w:bodyDiv w:val="1"/>
      <w:marLeft w:val="0"/>
      <w:marRight w:val="0"/>
      <w:marTop w:val="0"/>
      <w:marBottom w:val="0"/>
      <w:divBdr>
        <w:top w:val="none" w:sz="0" w:space="0" w:color="auto"/>
        <w:left w:val="none" w:sz="0" w:space="0" w:color="auto"/>
        <w:bottom w:val="none" w:sz="0" w:space="0" w:color="auto"/>
        <w:right w:val="none" w:sz="0" w:space="0" w:color="auto"/>
      </w:divBdr>
    </w:div>
    <w:div w:id="248657725">
      <w:bodyDiv w:val="1"/>
      <w:marLeft w:val="0"/>
      <w:marRight w:val="0"/>
      <w:marTop w:val="0"/>
      <w:marBottom w:val="0"/>
      <w:divBdr>
        <w:top w:val="none" w:sz="0" w:space="0" w:color="auto"/>
        <w:left w:val="none" w:sz="0" w:space="0" w:color="auto"/>
        <w:bottom w:val="none" w:sz="0" w:space="0" w:color="auto"/>
        <w:right w:val="none" w:sz="0" w:space="0" w:color="auto"/>
      </w:divBdr>
    </w:div>
    <w:div w:id="754208717">
      <w:bodyDiv w:val="1"/>
      <w:marLeft w:val="0"/>
      <w:marRight w:val="0"/>
      <w:marTop w:val="0"/>
      <w:marBottom w:val="0"/>
      <w:divBdr>
        <w:top w:val="none" w:sz="0" w:space="0" w:color="auto"/>
        <w:left w:val="none" w:sz="0" w:space="0" w:color="auto"/>
        <w:bottom w:val="none" w:sz="0" w:space="0" w:color="auto"/>
        <w:right w:val="none" w:sz="0" w:space="0" w:color="auto"/>
      </w:divBdr>
    </w:div>
    <w:div w:id="1236013338">
      <w:bodyDiv w:val="1"/>
      <w:marLeft w:val="0"/>
      <w:marRight w:val="0"/>
      <w:marTop w:val="0"/>
      <w:marBottom w:val="0"/>
      <w:divBdr>
        <w:top w:val="none" w:sz="0" w:space="0" w:color="auto"/>
        <w:left w:val="none" w:sz="0" w:space="0" w:color="auto"/>
        <w:bottom w:val="none" w:sz="0" w:space="0" w:color="auto"/>
        <w:right w:val="none" w:sz="0" w:space="0" w:color="auto"/>
      </w:divBdr>
    </w:div>
    <w:div w:id="1611468042">
      <w:bodyDiv w:val="1"/>
      <w:marLeft w:val="0"/>
      <w:marRight w:val="0"/>
      <w:marTop w:val="0"/>
      <w:marBottom w:val="0"/>
      <w:divBdr>
        <w:top w:val="none" w:sz="0" w:space="0" w:color="auto"/>
        <w:left w:val="none" w:sz="0" w:space="0" w:color="auto"/>
        <w:bottom w:val="none" w:sz="0" w:space="0" w:color="auto"/>
        <w:right w:val="none" w:sz="0" w:space="0" w:color="auto"/>
      </w:divBdr>
    </w:div>
    <w:div w:id="1709260938">
      <w:bodyDiv w:val="1"/>
      <w:marLeft w:val="0"/>
      <w:marRight w:val="0"/>
      <w:marTop w:val="0"/>
      <w:marBottom w:val="0"/>
      <w:divBdr>
        <w:top w:val="none" w:sz="0" w:space="0" w:color="auto"/>
        <w:left w:val="none" w:sz="0" w:space="0" w:color="auto"/>
        <w:bottom w:val="none" w:sz="0" w:space="0" w:color="auto"/>
        <w:right w:val="none" w:sz="0" w:space="0" w:color="auto"/>
      </w:divBdr>
    </w:div>
    <w:div w:id="1849636541">
      <w:bodyDiv w:val="1"/>
      <w:marLeft w:val="0"/>
      <w:marRight w:val="0"/>
      <w:marTop w:val="0"/>
      <w:marBottom w:val="0"/>
      <w:divBdr>
        <w:top w:val="none" w:sz="0" w:space="0" w:color="auto"/>
        <w:left w:val="none" w:sz="0" w:space="0" w:color="auto"/>
        <w:bottom w:val="none" w:sz="0" w:space="0" w:color="auto"/>
        <w:right w:val="none" w:sz="0" w:space="0" w:color="auto"/>
      </w:divBdr>
    </w:div>
    <w:div w:id="2117433548">
      <w:bodyDiv w:val="1"/>
      <w:marLeft w:val="0"/>
      <w:marRight w:val="0"/>
      <w:marTop w:val="0"/>
      <w:marBottom w:val="0"/>
      <w:divBdr>
        <w:top w:val="none" w:sz="0" w:space="0" w:color="auto"/>
        <w:left w:val="none" w:sz="0" w:space="0" w:color="auto"/>
        <w:bottom w:val="none" w:sz="0" w:space="0" w:color="auto"/>
        <w:right w:val="none" w:sz="0" w:space="0" w:color="auto"/>
      </w:divBdr>
    </w:div>
    <w:div w:id="212992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acebook.com/thegenesisinv" TargetMode="External"/><Relationship Id="rId18" Type="http://schemas.openxmlformats.org/officeDocument/2006/relationships/hyperlink" Target="https://na01.safelinks.protection.outlook.com/?url=https%3A%2F%2Ftwitter.com%2FTGRLiveEvents&amp;data=02%7C01%7Cnsharfman%40tigerwoodsfoundation.org%7Ce3d4579a2d744be761ac08d56d721173%7Cc3d3361104c14182aff6e1a6e563aae2%7C0%7C0%7C636535259067257133&amp;sdata=9GzUBYCq1ned4gTaRiAvUjAy3gv%2FfRqxPIwOA9FNl1Y%3D&amp;reserved=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genesisinvitational.com/" TargetMode="External"/><Relationship Id="rId17" Type="http://schemas.openxmlformats.org/officeDocument/2006/relationships/hyperlink" Target="https://na01.safelinks.protection.outlook.com/?url=https%3A%2F%2Fwww.facebook.com%2FTGRLiveEvents&amp;data=02%7C01%7Cnsharfman%40tigerwoodsfoundation.org%7Ce3d4579a2d744be761ac08d56d721173%7Cc3d3361104c14182aff6e1a6e563aae2%7C0%7C0%7C636535259067257133&amp;sdata=dNW7Vus0UmptQWP0PV2vOqutlv69AWTBvldVAKKIgUE%3D&amp;reserved=0"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na01.safelinks.protection.outlook.com/?url=http%3A%2F%2Fwww.tgrlive.com%2F&amp;data=02%7C01%7Cnsharfman%40tigerwoodsfoundation.org%7Ce3d4579a2d744be761ac08d56d721173%7Cc3d3361104c14182aff6e1a6e563aae2%7C0%7C0%7C636535259067257133&amp;sdata=Sup%2F9lRyXNnkbEm2%2B5hcHwnqvTWJEFNOjY637XYKOCs%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nesis.com/us/en/genesis.html"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www.instagram.com/thegenesisinv" TargetMode="External"/><Relationship Id="rId23" Type="http://schemas.openxmlformats.org/officeDocument/2006/relationships/footer" Target="footer2.xml"/><Relationship Id="rId10" Type="http://schemas.openxmlformats.org/officeDocument/2006/relationships/hyperlink" Target="https://genesisinvitational.com/" TargetMode="External"/><Relationship Id="rId19" Type="http://schemas.openxmlformats.org/officeDocument/2006/relationships/hyperlink" Target="https://na01.safelinks.protection.outlook.com/?url=https%3A%2F%2Fwww.instagram.com%2FTGRLiveEvents%2F&amp;data=02%7C01%7Cnsharfman%40tigerwoodsfoundation.org%7Ce3d4579a2d744be761ac08d56d721173%7Cc3d3361104c14182aff6e1a6e563aae2%7C0%7C0%7C636535259067257133&amp;sdata=RBQRZMxRi2d8tUaC13r30leiKEJi1BKxbFPbyPtKALQ%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twitter.com/thegenesisinv"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genesis.com" TargetMode="External"/><Relationship Id="rId2" Type="http://schemas.openxmlformats.org/officeDocument/2006/relationships/hyperlink" Target="http://www.genesis.com"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55F4FA-E8F7-4801-99A2-B3017F1FF2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405330-7C2D-41E1-9C7D-B792CAAF227E}">
  <ds:schemaRefs>
    <ds:schemaRef ds:uri="http://schemas.microsoft.com/sharepoint/v3/contenttype/forms"/>
  </ds:schemaRefs>
</ds:datastoreItem>
</file>

<file path=customXml/itemProps3.xml><?xml version="1.0" encoding="utf-8"?>
<ds:datastoreItem xmlns:ds="http://schemas.openxmlformats.org/officeDocument/2006/customXml" ds:itemID="{B7883076-F98D-4B26-9686-9E80E167C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6632</CharactersWithSpaces>
  <SharedDoc>false</SharedDoc>
  <HLinks>
    <vt:vector size="66" baseType="variant">
      <vt:variant>
        <vt:i4>2162807</vt:i4>
      </vt:variant>
      <vt:variant>
        <vt:i4>27</vt:i4>
      </vt:variant>
      <vt:variant>
        <vt:i4>0</vt:i4>
      </vt:variant>
      <vt:variant>
        <vt:i4>5</vt:i4>
      </vt:variant>
      <vt:variant>
        <vt:lpwstr>https://na01.safelinks.protection.outlook.com/?url=https%3A%2F%2Fwww.instagram.com%2FTGRLiveEvents%2F&amp;data=02%7C01%7Cnsharfman%40tigerwoodsfoundation.org%7Ce3d4579a2d744be761ac08d56d721173%7Cc3d3361104c14182aff6e1a6e563aae2%7C0%7C0%7C636535259067257133&amp;sdata=RBQRZMxRi2d8tUaC13r30leiKEJi1BKxbFPbyPtKALQ%3D&amp;reserved=0</vt:lpwstr>
      </vt:variant>
      <vt:variant>
        <vt:lpwstr/>
      </vt:variant>
      <vt:variant>
        <vt:i4>7274600</vt:i4>
      </vt:variant>
      <vt:variant>
        <vt:i4>24</vt:i4>
      </vt:variant>
      <vt:variant>
        <vt:i4>0</vt:i4>
      </vt:variant>
      <vt:variant>
        <vt:i4>5</vt:i4>
      </vt:variant>
      <vt:variant>
        <vt:lpwstr>https://na01.safelinks.protection.outlook.com/?url=https%3A%2F%2Ftwitter.com%2FTGRLiveEvents&amp;data=02%7C01%7Cnsharfman%40tigerwoodsfoundation.org%7Ce3d4579a2d744be761ac08d56d721173%7Cc3d3361104c14182aff6e1a6e563aae2%7C0%7C0%7C636535259067257133&amp;sdata=9GzUBYCq1ned4gTaRiAvUjAy3gv%2FfRqxPIwOA9FNl1Y%3D&amp;reserved=0</vt:lpwstr>
      </vt:variant>
      <vt:variant>
        <vt:lpwstr/>
      </vt:variant>
      <vt:variant>
        <vt:i4>2687086</vt:i4>
      </vt:variant>
      <vt:variant>
        <vt:i4>21</vt:i4>
      </vt:variant>
      <vt:variant>
        <vt:i4>0</vt:i4>
      </vt:variant>
      <vt:variant>
        <vt:i4>5</vt:i4>
      </vt:variant>
      <vt:variant>
        <vt:lpwstr>https://na01.safelinks.protection.outlook.com/?url=https%3A%2F%2Fwww.facebook.com%2FTGRLiveEvents&amp;data=02%7C01%7Cnsharfman%40tigerwoodsfoundation.org%7Ce3d4579a2d744be761ac08d56d721173%7Cc3d3361104c14182aff6e1a6e563aae2%7C0%7C0%7C636535259067257133&amp;sdata=dNW7Vus0UmptQWP0PV2vOqutlv69AWTBvldVAKKIgUE%3D&amp;reserved=0</vt:lpwstr>
      </vt:variant>
      <vt:variant>
        <vt:lpwstr/>
      </vt:variant>
      <vt:variant>
        <vt:i4>4128875</vt:i4>
      </vt:variant>
      <vt:variant>
        <vt:i4>18</vt:i4>
      </vt:variant>
      <vt:variant>
        <vt:i4>0</vt:i4>
      </vt:variant>
      <vt:variant>
        <vt:i4>5</vt:i4>
      </vt:variant>
      <vt:variant>
        <vt:lpwstr>https://na01.safelinks.protection.outlook.com/?url=http%3A%2F%2Fwww.tgrlive.com%2F&amp;data=02%7C01%7Cnsharfman%40tigerwoodsfoundation.org%7Ce3d4579a2d744be761ac08d56d721173%7Cc3d3361104c14182aff6e1a6e563aae2%7C0%7C0%7C636535259067257133&amp;sdata=Sup%2F9lRyXNnkbEm2%2B5hcHwnqvTWJEFNOjY637XYKOCs%3D&amp;reserved=0</vt:lpwstr>
      </vt:variant>
      <vt:variant>
        <vt:lpwstr/>
      </vt:variant>
      <vt:variant>
        <vt:i4>2490413</vt:i4>
      </vt:variant>
      <vt:variant>
        <vt:i4>15</vt:i4>
      </vt:variant>
      <vt:variant>
        <vt:i4>0</vt:i4>
      </vt:variant>
      <vt:variant>
        <vt:i4>5</vt:i4>
      </vt:variant>
      <vt:variant>
        <vt:lpwstr>http://www.instagram.com/thegenesisinv</vt:lpwstr>
      </vt:variant>
      <vt:variant>
        <vt:lpwstr/>
      </vt:variant>
      <vt:variant>
        <vt:i4>5832791</vt:i4>
      </vt:variant>
      <vt:variant>
        <vt:i4>12</vt:i4>
      </vt:variant>
      <vt:variant>
        <vt:i4>0</vt:i4>
      </vt:variant>
      <vt:variant>
        <vt:i4>5</vt:i4>
      </vt:variant>
      <vt:variant>
        <vt:lpwstr>http://www.twitter.com/thegenesisinv</vt:lpwstr>
      </vt:variant>
      <vt:variant>
        <vt:lpwstr/>
      </vt:variant>
      <vt:variant>
        <vt:i4>4325455</vt:i4>
      </vt:variant>
      <vt:variant>
        <vt:i4>9</vt:i4>
      </vt:variant>
      <vt:variant>
        <vt:i4>0</vt:i4>
      </vt:variant>
      <vt:variant>
        <vt:i4>5</vt:i4>
      </vt:variant>
      <vt:variant>
        <vt:lpwstr>http://www.facebook.com/thegenesisinv</vt:lpwstr>
      </vt:variant>
      <vt:variant>
        <vt:lpwstr/>
      </vt:variant>
      <vt:variant>
        <vt:i4>2162793</vt:i4>
      </vt:variant>
      <vt:variant>
        <vt:i4>6</vt:i4>
      </vt:variant>
      <vt:variant>
        <vt:i4>0</vt:i4>
      </vt:variant>
      <vt:variant>
        <vt:i4>5</vt:i4>
      </vt:variant>
      <vt:variant>
        <vt:lpwstr>http://www.genesisinvitational.com/</vt:lpwstr>
      </vt:variant>
      <vt:variant>
        <vt:lpwstr/>
      </vt:variant>
      <vt:variant>
        <vt:i4>2687103</vt:i4>
      </vt:variant>
      <vt:variant>
        <vt:i4>3</vt:i4>
      </vt:variant>
      <vt:variant>
        <vt:i4>0</vt:i4>
      </vt:variant>
      <vt:variant>
        <vt:i4>5</vt:i4>
      </vt:variant>
      <vt:variant>
        <vt:lpwstr>https://www.genesis.com/us/en/genesis.html</vt:lpwstr>
      </vt:variant>
      <vt:variant>
        <vt:lpwstr/>
      </vt:variant>
      <vt:variant>
        <vt:i4>458826</vt:i4>
      </vt:variant>
      <vt:variant>
        <vt:i4>0</vt:i4>
      </vt:variant>
      <vt:variant>
        <vt:i4>0</vt:i4>
      </vt:variant>
      <vt:variant>
        <vt:i4>5</vt:i4>
      </vt:variant>
      <vt:variant>
        <vt:lpwstr>https://genesisinvitational.com/</vt:lpwstr>
      </vt:variant>
      <vt:variant>
        <vt:lpwstr/>
      </vt:variant>
      <vt:variant>
        <vt:i4>2883704</vt:i4>
      </vt:variant>
      <vt:variant>
        <vt:i4>3</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Reinhardt (Ketchum)</dc:creator>
  <cp:keywords/>
  <dc:description/>
  <cp:lastModifiedBy>김지현 JeeHyun (Jeff) Kim 매니저 제네시스커뮤니케이션팀</cp:lastModifiedBy>
  <cp:revision>10</cp:revision>
  <dcterms:created xsi:type="dcterms:W3CDTF">2022-02-17T10:23:00Z</dcterms:created>
  <dcterms:modified xsi:type="dcterms:W3CDTF">2022-02-16T23:49:00Z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0x01010034E9CB475D1A1A438A6ED4AF75193419</vt:lpwstr>
  </property>
</Properties>
</file>