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C4A87" w14:textId="77777777" w:rsidR="00147397" w:rsidRPr="00147397" w:rsidRDefault="00147397" w:rsidP="00147397">
      <w:pPr>
        <w:rPr>
          <w:b/>
          <w:bCs/>
          <w:sz w:val="32"/>
          <w:szCs w:val="36"/>
        </w:rPr>
      </w:pPr>
      <w:r w:rsidRPr="00147397">
        <w:rPr>
          <w:b/>
          <w:bCs/>
          <w:sz w:val="32"/>
          <w:szCs w:val="36"/>
        </w:rPr>
        <w:t>THE ALL-NEW GENESIS G80 DIGITAL WORLD PREMIERE: LEADING DESIGN AND LUXURY-FOCUSED TECHNOLOGY</w:t>
      </w:r>
    </w:p>
    <w:p w14:paraId="24E3EBB8" w14:textId="5E1168F0" w:rsidR="00147397" w:rsidRPr="00147397" w:rsidRDefault="00147397" w:rsidP="00147397">
      <w:pPr>
        <w:pStyle w:val="a6"/>
        <w:numPr>
          <w:ilvl w:val="0"/>
          <w:numId w:val="10"/>
        </w:numPr>
        <w:ind w:leftChars="0"/>
        <w:jc w:val="left"/>
        <w:rPr>
          <w:b/>
          <w:bCs/>
          <w:sz w:val="24"/>
          <w:szCs w:val="28"/>
        </w:rPr>
      </w:pPr>
      <w:r w:rsidRPr="00147397">
        <w:rPr>
          <w:b/>
          <w:bCs/>
          <w:sz w:val="24"/>
          <w:szCs w:val="28"/>
        </w:rPr>
        <w:t>Design: Distinct and progressive design offers instantly-recognizable Genesis identity</w:t>
      </w:r>
    </w:p>
    <w:p w14:paraId="56D6C10B" w14:textId="629E5DF0" w:rsidR="00147397" w:rsidRPr="00147397" w:rsidRDefault="00147397" w:rsidP="00147397">
      <w:pPr>
        <w:pStyle w:val="a6"/>
        <w:numPr>
          <w:ilvl w:val="0"/>
          <w:numId w:val="10"/>
        </w:numPr>
        <w:ind w:leftChars="0"/>
        <w:jc w:val="left"/>
        <w:rPr>
          <w:b/>
          <w:bCs/>
          <w:sz w:val="24"/>
          <w:szCs w:val="28"/>
        </w:rPr>
      </w:pPr>
      <w:r w:rsidRPr="00147397">
        <w:rPr>
          <w:b/>
          <w:bCs/>
          <w:sz w:val="24"/>
          <w:szCs w:val="28"/>
        </w:rPr>
        <w:t>Technology: Next-generation, technology-enabled luxury seamlessly integrates with clients’ lifestyle, home, devices and preferences</w:t>
      </w:r>
    </w:p>
    <w:p w14:paraId="07B89C9D" w14:textId="7FBFD673" w:rsidR="00147397" w:rsidRPr="00147397" w:rsidRDefault="00147397" w:rsidP="00147397">
      <w:pPr>
        <w:pStyle w:val="a6"/>
        <w:numPr>
          <w:ilvl w:val="0"/>
          <w:numId w:val="10"/>
        </w:numPr>
        <w:ind w:leftChars="0"/>
        <w:jc w:val="left"/>
        <w:rPr>
          <w:b/>
          <w:bCs/>
          <w:sz w:val="24"/>
          <w:szCs w:val="28"/>
        </w:rPr>
      </w:pPr>
      <w:r w:rsidRPr="00147397">
        <w:rPr>
          <w:b/>
          <w:bCs/>
          <w:sz w:val="24"/>
          <w:szCs w:val="28"/>
        </w:rPr>
        <w:t>Safety: Advanced driver-assistance systems (ADAS) leverage advancements in sensor technology, machine learning</w:t>
      </w:r>
    </w:p>
    <w:p w14:paraId="505CEFCD" w14:textId="665CA848" w:rsidR="00147397" w:rsidRPr="00147397" w:rsidRDefault="00147397" w:rsidP="00147397">
      <w:pPr>
        <w:pStyle w:val="a6"/>
        <w:numPr>
          <w:ilvl w:val="0"/>
          <w:numId w:val="10"/>
        </w:numPr>
        <w:ind w:leftChars="0"/>
        <w:jc w:val="left"/>
        <w:rPr>
          <w:b/>
          <w:bCs/>
          <w:sz w:val="24"/>
          <w:szCs w:val="28"/>
        </w:rPr>
      </w:pPr>
      <w:r w:rsidRPr="00147397">
        <w:rPr>
          <w:b/>
          <w:bCs/>
          <w:sz w:val="24"/>
          <w:szCs w:val="28"/>
        </w:rPr>
        <w:t>Performance: Brand-exclusive platform increases solidity, performance, fuel economy, luxury</w:t>
      </w:r>
    </w:p>
    <w:p w14:paraId="1868713A" w14:textId="54A59F4D" w:rsidR="00147397" w:rsidRPr="00090673" w:rsidRDefault="00147397" w:rsidP="00147397">
      <w:r w:rsidRPr="00147397">
        <w:rPr>
          <w:b/>
          <w:bCs/>
        </w:rPr>
        <w:t>SEOUL, South Korea, March 30, 2020</w:t>
      </w:r>
      <w:r w:rsidRPr="00147397">
        <w:t xml:space="preserve"> – The </w:t>
      </w:r>
      <w:r>
        <w:rPr>
          <w:rFonts w:hint="eastAsia"/>
        </w:rPr>
        <w:t>A</w:t>
      </w:r>
      <w:r>
        <w:t>ll</w:t>
      </w:r>
      <w:r w:rsidRPr="00147397">
        <w:t xml:space="preserve">-new Genesis G80 made its digital world premiere today. It represents both the third generation of the brand’s executive sedan and a decade-plus of </w:t>
      </w:r>
      <w:r w:rsidRPr="00090673">
        <w:t>mid-luxury leadership from Genesis’ parent company.</w:t>
      </w:r>
    </w:p>
    <w:p w14:paraId="79CC8B2B" w14:textId="15A2A263" w:rsidR="00147397" w:rsidRPr="00147397" w:rsidRDefault="00147397" w:rsidP="00147397">
      <w:r w:rsidRPr="00090673">
        <w:rPr>
          <w:rFonts w:hint="eastAsia"/>
        </w:rPr>
        <w:t>“</w:t>
      </w:r>
      <w:r w:rsidRPr="00090673">
        <w:t>The core of our brand lies within the G80,” said William Lee, Executive Vice President and Global Head of the Genesis Brand.</w:t>
      </w:r>
      <w:r w:rsidR="00022372">
        <w:t xml:space="preserve"> ”</w:t>
      </w:r>
      <w:r w:rsidR="00022372">
        <w:rPr>
          <w:rFonts w:hint="eastAsia"/>
        </w:rPr>
        <w:t>T</w:t>
      </w:r>
      <w:r w:rsidRPr="00090673">
        <w:t>his segment represents where we started and we’re pleased that our newest offering achieves a perfect balance of discerning luxury and inspiring performance for our c</w:t>
      </w:r>
      <w:r w:rsidR="00090673">
        <w:t>ustomers.</w:t>
      </w:r>
      <w:r w:rsidRPr="00090673">
        <w:t>”</w:t>
      </w:r>
    </w:p>
    <w:p w14:paraId="3703ED4D" w14:textId="77777777" w:rsidR="00147397" w:rsidRPr="00147397" w:rsidRDefault="00147397" w:rsidP="00147397">
      <w:pPr>
        <w:rPr>
          <w:b/>
          <w:bCs/>
        </w:rPr>
      </w:pPr>
      <w:r w:rsidRPr="00147397">
        <w:rPr>
          <w:b/>
          <w:bCs/>
        </w:rPr>
        <w:lastRenderedPageBreak/>
        <w:t xml:space="preserve">A Luxury Competitor, Regarded for Quality, Safety </w:t>
      </w:r>
    </w:p>
    <w:p w14:paraId="2CB38667" w14:textId="77777777" w:rsidR="00147397" w:rsidRPr="00147397" w:rsidRDefault="00147397" w:rsidP="00147397">
      <w:r w:rsidRPr="00147397">
        <w:t xml:space="preserve">Since its 2015 launch, Genesis has expanded its presence in the global luxury car market to include the U.S., Canada, Russia, Australia and Middle East in addition to South Korea. Several recent accolades include: </w:t>
      </w:r>
    </w:p>
    <w:p w14:paraId="7E37F8AD" w14:textId="2607884A" w:rsidR="00147397" w:rsidRPr="00147397" w:rsidRDefault="00147397" w:rsidP="00147397">
      <w:pPr>
        <w:pStyle w:val="a6"/>
        <w:numPr>
          <w:ilvl w:val="0"/>
          <w:numId w:val="10"/>
        </w:numPr>
        <w:ind w:leftChars="0"/>
      </w:pPr>
      <w:r w:rsidRPr="00147397">
        <w:rPr>
          <w:b/>
          <w:bCs/>
        </w:rPr>
        <w:t>J.D. Power Vehicle Dependability Study (VDS):</w:t>
      </w:r>
      <w:r w:rsidRPr="00147397">
        <w:t xml:space="preserve"> Genesis ranked #1 in 2020 debut appearance</w:t>
      </w:r>
    </w:p>
    <w:p w14:paraId="444C0E31" w14:textId="14461CCF" w:rsidR="00147397" w:rsidRPr="00147397" w:rsidRDefault="00147397" w:rsidP="00147397">
      <w:pPr>
        <w:pStyle w:val="a6"/>
        <w:numPr>
          <w:ilvl w:val="0"/>
          <w:numId w:val="10"/>
        </w:numPr>
        <w:ind w:leftChars="0"/>
      </w:pPr>
      <w:r w:rsidRPr="00147397">
        <w:rPr>
          <w:b/>
          <w:bCs/>
        </w:rPr>
        <w:t>J.D. Power Initial Quality Study (IQS):</w:t>
      </w:r>
      <w:r w:rsidRPr="00147397">
        <w:t xml:space="preserve"> Genesis ranked # 1 for two years in a row</w:t>
      </w:r>
    </w:p>
    <w:p w14:paraId="34C945B1" w14:textId="4E56AE05" w:rsidR="00147397" w:rsidRPr="00147397" w:rsidRDefault="00147397" w:rsidP="00147397">
      <w:pPr>
        <w:pStyle w:val="a6"/>
        <w:numPr>
          <w:ilvl w:val="0"/>
          <w:numId w:val="10"/>
        </w:numPr>
        <w:ind w:leftChars="0"/>
      </w:pPr>
      <w:r w:rsidRPr="00147397">
        <w:rPr>
          <w:b/>
          <w:bCs/>
        </w:rPr>
        <w:t>IIHS TOP SAFETY PICK +:</w:t>
      </w:r>
      <w:r w:rsidRPr="00147397">
        <w:t xml:space="preserve"> TSP+ across entire sedan lineup (G70, G80, G90)</w:t>
      </w:r>
    </w:p>
    <w:p w14:paraId="0764EC45" w14:textId="77777777" w:rsidR="00147397" w:rsidRPr="00147397" w:rsidRDefault="00147397" w:rsidP="00147397">
      <w:pPr>
        <w:rPr>
          <w:b/>
          <w:bCs/>
        </w:rPr>
      </w:pPr>
      <w:r w:rsidRPr="00147397">
        <w:rPr>
          <w:b/>
          <w:bCs/>
        </w:rPr>
        <w:t>Athletic Elegance Elevated</w:t>
      </w:r>
    </w:p>
    <w:p w14:paraId="45C8C33F" w14:textId="77777777" w:rsidR="00147397" w:rsidRPr="00147397" w:rsidRDefault="00147397" w:rsidP="00147397">
      <w:r w:rsidRPr="00147397">
        <w:t>The story of the G80 begins with the brand’s emblem which inspires the crest grille and Quad Lamps, the distinctive face of every Genesis.</w:t>
      </w:r>
    </w:p>
    <w:p w14:paraId="41F719DC" w14:textId="55A314A2" w:rsidR="00147397" w:rsidRPr="00147397" w:rsidRDefault="00147397" w:rsidP="00147397">
      <w:r w:rsidRPr="00147397">
        <w:rPr>
          <w:rFonts w:hint="eastAsia"/>
        </w:rPr>
        <w:t>“</w:t>
      </w:r>
      <w:r w:rsidRPr="00147397">
        <w:t>The All-new G80 is the centerpiece of our lineup perfectly weighing athletic and elegant characteristics. This represents the clearest interpretation yet of the Genesis brand identity,” said Sang</w:t>
      </w:r>
      <w:r w:rsidR="006D4897">
        <w:t xml:space="preserve"> </w:t>
      </w:r>
      <w:r w:rsidRPr="00147397">
        <w:t>Yup Lee, Senior Vice President, Head of Global Genesis Design. “Our goal is to offer unique, design-inspired experiences for our customers.”</w:t>
      </w:r>
    </w:p>
    <w:p w14:paraId="25A8EB65" w14:textId="77777777" w:rsidR="00147397" w:rsidRPr="00147397" w:rsidRDefault="00147397" w:rsidP="00147397">
      <w:r w:rsidRPr="00147397">
        <w:t xml:space="preserve">On the side, the Parabolic Line, which begins at the front Quad Lamp and gradually runs lower to the rear through the top of the door, is inspired by the elegant look of several venerable classic cars. This elegant line is counter-balanced by athletic “power lines” emphasizing the strength of fender volume and the upfitted 20-inch wheels. In addition, the chrome trim beginning from behind the front wheels </w:t>
      </w:r>
      <w:r w:rsidRPr="00147397">
        <w:lastRenderedPageBreak/>
        <w:t>stretches out along at the bottom of the door, crosses the side sills and swells upwards to the rear, strengthening forward visual motion.</w:t>
      </w:r>
    </w:p>
    <w:p w14:paraId="5C5B4EF1" w14:textId="77777777" w:rsidR="00147397" w:rsidRPr="00147397" w:rsidRDefault="00147397" w:rsidP="00147397">
      <w:r w:rsidRPr="00147397">
        <w:t>The rear view features a dramatic, tapered look – highlighted by a sloping decklid and rear Quad Lamps which visually link to those in front. Chrome decor at the top of the trunk stretches the full-width repeating the theme of the Genesis emblem, while the dual exhaust finishers reference the Crest Grill design.</w:t>
      </w:r>
    </w:p>
    <w:p w14:paraId="35F057CE" w14:textId="77777777" w:rsidR="00147397" w:rsidRPr="00147397" w:rsidRDefault="00147397" w:rsidP="00147397">
      <w:r w:rsidRPr="00147397">
        <w:t>The steering wheel and sleek, thin air vents run across the passenger compartment splitting it into the panoramic area above and the control area below. The number of hard buttons and switches was intentionally kept to a minimum, both for aesthetic purposes and ease of use.</w:t>
      </w:r>
    </w:p>
    <w:p w14:paraId="60655506" w14:textId="77777777" w:rsidR="00147397" w:rsidRPr="00147397" w:rsidRDefault="00147397" w:rsidP="00147397">
      <w:r w:rsidRPr="00147397">
        <w:t>In the panoramic area, a heads-up display, a 12.3-inch cluster and a 14.5-inch infotainment system display necessary information while driving.</w:t>
      </w:r>
    </w:p>
    <w:p w14:paraId="2A7BA331" w14:textId="77777777" w:rsidR="00147397" w:rsidRPr="00147397" w:rsidRDefault="00147397" w:rsidP="00147397">
      <w:r w:rsidRPr="00147397">
        <w:t xml:space="preserve">The control area is equipped with an intuitive suite of interfaces: a Genesis integrated controller for HVAC controls, a rotary-operated electronic shift dial and touch-and-write infotainment system. </w:t>
      </w:r>
    </w:p>
    <w:p w14:paraId="64306ABC" w14:textId="77777777" w:rsidR="00147397" w:rsidRPr="00147397" w:rsidRDefault="00147397" w:rsidP="00147397">
      <w:r w:rsidRPr="00147397">
        <w:t>G80’s leading interior space has been further developed. Both headroom and legroom were increased by lowering the seating height of the second row, allowing for both more interior room and a more dramatic roofline. Completing the space, the G80 features leather seating, steering wheel surfaces, soft-touch fabrics and coatings as well as open pore wood trim finishes.</w:t>
      </w:r>
    </w:p>
    <w:p w14:paraId="307BA9A1" w14:textId="77777777" w:rsidR="00147397" w:rsidRPr="00147397" w:rsidRDefault="00147397" w:rsidP="00147397">
      <w:pPr>
        <w:rPr>
          <w:b/>
          <w:bCs/>
        </w:rPr>
      </w:pPr>
      <w:r w:rsidRPr="00147397">
        <w:rPr>
          <w:b/>
          <w:bCs/>
        </w:rPr>
        <w:t>Dynamic Luxury Begins with a Solid Foundation, Powertrain Innovations</w:t>
      </w:r>
    </w:p>
    <w:p w14:paraId="13275E95" w14:textId="77777777" w:rsidR="00147397" w:rsidRPr="00147397" w:rsidRDefault="00147397" w:rsidP="00147397">
      <w:r w:rsidRPr="00147397">
        <w:lastRenderedPageBreak/>
        <w:t>The G80's platform represents a brand-exclusive, third-generation, rear-wheel drive platform with a design that lowers the body and the center of gravity to secure a wider cabin and improved driving stability.</w:t>
      </w:r>
    </w:p>
    <w:p w14:paraId="68642C7B" w14:textId="7E80F887" w:rsidR="00147397" w:rsidRPr="00147397" w:rsidRDefault="00147397" w:rsidP="00147397">
      <w:r w:rsidRPr="00147397">
        <w:rPr>
          <w:rFonts w:hint="eastAsia"/>
        </w:rPr>
        <w:t>“</w:t>
      </w:r>
      <w:r w:rsidRPr="00147397">
        <w:t>The All-new G80 brings all the existing strengths from the previous generations all the while upgrading the powertrain, platform and communicati</w:t>
      </w:r>
      <w:r w:rsidR="00022372">
        <w:t>on system with the state-of-the-</w:t>
      </w:r>
      <w:r w:rsidRPr="00147397">
        <w:t>art technologies,” said Albert Biermann, President, Head of Research &amp; Development Division at Hyundai Motor Group. “It is a true, authentic Genesis.”</w:t>
      </w:r>
    </w:p>
    <w:p w14:paraId="59AC9636" w14:textId="61B36167" w:rsidR="00147397" w:rsidRPr="00147397" w:rsidRDefault="00147397" w:rsidP="00147397">
      <w:pPr>
        <w:rPr>
          <w:sz w:val="16"/>
          <w:szCs w:val="18"/>
        </w:rPr>
      </w:pPr>
      <w:r w:rsidRPr="00147397">
        <w:t xml:space="preserve">The use of lightweight materials was a distinct focus. Aluminum is used for about 19 percent of the body, reducing the weight by 125 kg (275 </w:t>
      </w:r>
      <w:proofErr w:type="spellStart"/>
      <w:r w:rsidRPr="00147397">
        <w:t>lbs</w:t>
      </w:r>
      <w:proofErr w:type="spellEnd"/>
      <w:r w:rsidRPr="00147397">
        <w:t>) compared to the previous one, thus increasing fuel efficiency and performance</w:t>
      </w:r>
      <w:r w:rsidRPr="00147397">
        <w:rPr>
          <w:sz w:val="16"/>
          <w:szCs w:val="18"/>
        </w:rPr>
        <w:t>.  (2nd Generation G80 3.3 Gasoline 2WD, 18inch tire=1,910 kg / 3rd Generation G80 2.5 T 2WD, 18inch tire=1,785kg)</w:t>
      </w:r>
    </w:p>
    <w:p w14:paraId="4D0B8496" w14:textId="77777777" w:rsidR="00147397" w:rsidRPr="00147397" w:rsidRDefault="00147397" w:rsidP="00147397">
      <w:r w:rsidRPr="00147397">
        <w:t>Engineered for world markets and customer needs, the G80 features three powertrains:</w:t>
      </w:r>
    </w:p>
    <w:p w14:paraId="4DEA48B5" w14:textId="4166D39A" w:rsidR="00147397" w:rsidRPr="00147397" w:rsidRDefault="00147397" w:rsidP="00147397">
      <w:pPr>
        <w:pStyle w:val="a6"/>
        <w:numPr>
          <w:ilvl w:val="0"/>
          <w:numId w:val="10"/>
        </w:numPr>
        <w:ind w:leftChars="0"/>
      </w:pPr>
      <w:r w:rsidRPr="00147397">
        <w:rPr>
          <w:b/>
          <w:bCs/>
        </w:rPr>
        <w:t>2.5-liter turbocharged Inline-4:</w:t>
      </w:r>
      <w:r w:rsidRPr="00147397">
        <w:t xml:space="preserve"> 304 horsepower (PS), 43. 0 </w:t>
      </w:r>
      <w:proofErr w:type="spellStart"/>
      <w:r w:rsidRPr="00147397">
        <w:t>kgf·m</w:t>
      </w:r>
      <w:proofErr w:type="spellEnd"/>
      <w:r w:rsidRPr="00147397">
        <w:t xml:space="preserve"> torque</w:t>
      </w:r>
    </w:p>
    <w:p w14:paraId="2FF415E8" w14:textId="350B5BD7" w:rsidR="00147397" w:rsidRPr="00147397" w:rsidRDefault="00147397" w:rsidP="00147397">
      <w:pPr>
        <w:pStyle w:val="a6"/>
        <w:numPr>
          <w:ilvl w:val="0"/>
          <w:numId w:val="10"/>
        </w:numPr>
        <w:ind w:leftChars="0"/>
      </w:pPr>
      <w:r w:rsidRPr="00147397">
        <w:rPr>
          <w:b/>
          <w:bCs/>
        </w:rPr>
        <w:t>3.5-liter turbocharged V6:</w:t>
      </w:r>
      <w:r w:rsidRPr="00147397">
        <w:t xml:space="preserve"> 380 horsepower (PS), 54.0 </w:t>
      </w:r>
      <w:proofErr w:type="spellStart"/>
      <w:r w:rsidRPr="00147397">
        <w:t>kgf·m</w:t>
      </w:r>
      <w:proofErr w:type="spellEnd"/>
      <w:r w:rsidRPr="00147397">
        <w:t xml:space="preserve"> torque</w:t>
      </w:r>
    </w:p>
    <w:p w14:paraId="41F92A11" w14:textId="1CBF807D" w:rsidR="00147397" w:rsidRPr="00147397" w:rsidRDefault="00147397" w:rsidP="00147397">
      <w:pPr>
        <w:pStyle w:val="a6"/>
        <w:numPr>
          <w:ilvl w:val="0"/>
          <w:numId w:val="10"/>
        </w:numPr>
        <w:ind w:leftChars="0"/>
      </w:pPr>
      <w:r w:rsidRPr="00147397">
        <w:rPr>
          <w:b/>
          <w:bCs/>
        </w:rPr>
        <w:t>Diesel 2.2-liter Inline-4:</w:t>
      </w:r>
      <w:r w:rsidRPr="00147397">
        <w:t xml:space="preserve"> 210 horsepower (PS), 45.0 </w:t>
      </w:r>
      <w:proofErr w:type="spellStart"/>
      <w:r w:rsidRPr="00147397">
        <w:t>kgf·m</w:t>
      </w:r>
      <w:proofErr w:type="spellEnd"/>
      <w:r w:rsidRPr="00147397">
        <w:t xml:space="preserve"> torque</w:t>
      </w:r>
    </w:p>
    <w:p w14:paraId="2DDC61BB" w14:textId="5FEC971A" w:rsidR="00147397" w:rsidRPr="00147397" w:rsidRDefault="00147397" w:rsidP="00147397">
      <w:r w:rsidRPr="00147397">
        <w:t xml:space="preserve">And because performance doesn’t mean acceleration to everybody, acoustic glass is utilized for the windshield and all doors. Similarly, the G80 features improved door sealing, new engine compartment </w:t>
      </w:r>
      <w:r w:rsidRPr="00147397">
        <w:lastRenderedPageBreak/>
        <w:t>sound insulation and resonant sound-reducing wheels to ensure indoor quietness and class-leading, low levels of noise (NVH). In addition, the Electronically Controlled Suspension with Road Preview, enhances ride quality by reducing road impacts using information supplied through the front camera.</w:t>
      </w:r>
    </w:p>
    <w:p w14:paraId="7A9E1D38" w14:textId="77777777" w:rsidR="00147397" w:rsidRPr="00147397" w:rsidRDefault="00147397" w:rsidP="00147397">
      <w:pPr>
        <w:rPr>
          <w:b/>
          <w:bCs/>
        </w:rPr>
      </w:pPr>
      <w:r w:rsidRPr="00147397">
        <w:rPr>
          <w:b/>
          <w:bCs/>
        </w:rPr>
        <w:t>Cutting-Edge Safety Technology</w:t>
      </w:r>
    </w:p>
    <w:p w14:paraId="1ED3E8D4" w14:textId="77777777" w:rsidR="00147397" w:rsidRPr="00147397" w:rsidRDefault="00147397" w:rsidP="00147397">
      <w:r w:rsidRPr="00147397">
        <w:t>In keeping with the brand’s safety platform, G80 applies standard active and passive safety systems, as part of a brand-level engineering commitment to passenger security. State-of-the-art, advanced driver-assistance systems (ADAS) include:</w:t>
      </w:r>
    </w:p>
    <w:p w14:paraId="4297CDAE" w14:textId="5B820524" w:rsidR="00147397" w:rsidRPr="00147397" w:rsidRDefault="00147397" w:rsidP="00147397">
      <w:pPr>
        <w:pStyle w:val="a6"/>
        <w:numPr>
          <w:ilvl w:val="0"/>
          <w:numId w:val="10"/>
        </w:numPr>
        <w:ind w:leftChars="0"/>
      </w:pPr>
      <w:r w:rsidRPr="00147397">
        <w:rPr>
          <w:b/>
          <w:bCs/>
        </w:rPr>
        <w:t>Highway Driving Assist II (HDA II</w:t>
      </w:r>
      <w:proofErr w:type="gramStart"/>
      <w:r w:rsidRPr="00147397">
        <w:rPr>
          <w:b/>
          <w:bCs/>
        </w:rPr>
        <w:t>)</w:t>
      </w:r>
      <w:r>
        <w:rPr>
          <w:b/>
          <w:bCs/>
        </w:rPr>
        <w:t xml:space="preserve"> </w:t>
      </w:r>
      <w:r w:rsidRPr="00147397">
        <w:rPr>
          <w:b/>
          <w:bCs/>
        </w:rPr>
        <w:t>:</w:t>
      </w:r>
      <w:proofErr w:type="gramEnd"/>
      <w:r w:rsidRPr="00147397">
        <w:t xml:space="preserve"> This system helps assist the driver in a wider variety of situations than before, including during lane change maneuvers when the turn signal is used, and when others merge in front of you.</w:t>
      </w:r>
    </w:p>
    <w:p w14:paraId="54BA5CAF" w14:textId="260C0D26" w:rsidR="00147397" w:rsidRPr="00147397" w:rsidRDefault="00147397" w:rsidP="00147397">
      <w:pPr>
        <w:pStyle w:val="a6"/>
        <w:numPr>
          <w:ilvl w:val="0"/>
          <w:numId w:val="10"/>
        </w:numPr>
        <w:ind w:leftChars="0"/>
      </w:pPr>
      <w:r w:rsidRPr="00147397">
        <w:rPr>
          <w:b/>
          <w:bCs/>
        </w:rPr>
        <w:t>Smart Cruise Control with Machine Learning (SCC-ML)</w:t>
      </w:r>
      <w:r>
        <w:rPr>
          <w:b/>
          <w:bCs/>
        </w:rPr>
        <w:t xml:space="preserve"> </w:t>
      </w:r>
      <w:r w:rsidRPr="00147397">
        <w:rPr>
          <w:b/>
          <w:bCs/>
        </w:rPr>
        <w:t>:</w:t>
      </w:r>
      <w:r>
        <w:t xml:space="preserve"> </w:t>
      </w:r>
      <w:r w:rsidRPr="00147397">
        <w:t>A world first, SCC-ML, as applied to the GV80 SUV earlier this year, incorporates artificial intelligence (AI) within the Advanced Driver Assistance System (ADAS) feature that helps the car to independently learn the driving characteristics of - and assist - its driver.</w:t>
      </w:r>
    </w:p>
    <w:p w14:paraId="0C828290" w14:textId="4B602172" w:rsidR="00147397" w:rsidRPr="00147397" w:rsidRDefault="00147397" w:rsidP="00147397">
      <w:pPr>
        <w:pStyle w:val="a6"/>
        <w:numPr>
          <w:ilvl w:val="0"/>
          <w:numId w:val="10"/>
        </w:numPr>
        <w:ind w:leftChars="0"/>
      </w:pPr>
      <w:r w:rsidRPr="00147397">
        <w:rPr>
          <w:b/>
          <w:bCs/>
        </w:rPr>
        <w:t>Pre active Safety Seat (PSS</w:t>
      </w:r>
      <w:proofErr w:type="gramStart"/>
      <w:r w:rsidRPr="00147397">
        <w:rPr>
          <w:b/>
          <w:bCs/>
        </w:rPr>
        <w:t>)</w:t>
      </w:r>
      <w:r>
        <w:rPr>
          <w:b/>
          <w:bCs/>
        </w:rPr>
        <w:t xml:space="preserve"> </w:t>
      </w:r>
      <w:r w:rsidRPr="00147397">
        <w:rPr>
          <w:b/>
          <w:bCs/>
        </w:rPr>
        <w:t>:</w:t>
      </w:r>
      <w:proofErr w:type="gramEnd"/>
      <w:r w:rsidRPr="00147397">
        <w:t xml:space="preserve"> This adjusts a passenger seat to a safe position by pulling the seat back forward in order to keep the passenger safe in the event of a forward collision or sudden braking/turning. </w:t>
      </w:r>
    </w:p>
    <w:p w14:paraId="05D791C0" w14:textId="7EB04551" w:rsidR="00147397" w:rsidRPr="00147397" w:rsidRDefault="00147397" w:rsidP="00147397">
      <w:pPr>
        <w:pStyle w:val="a6"/>
        <w:numPr>
          <w:ilvl w:val="0"/>
          <w:numId w:val="10"/>
        </w:numPr>
        <w:ind w:leftChars="0"/>
      </w:pPr>
      <w:r w:rsidRPr="00147397">
        <w:rPr>
          <w:b/>
          <w:bCs/>
        </w:rPr>
        <w:t>Forward Collision-Avoidance Assist (FCA</w:t>
      </w:r>
      <w:proofErr w:type="gramStart"/>
      <w:r w:rsidRPr="00147397">
        <w:rPr>
          <w:b/>
          <w:bCs/>
        </w:rPr>
        <w:t>)</w:t>
      </w:r>
      <w:r>
        <w:rPr>
          <w:b/>
          <w:bCs/>
        </w:rPr>
        <w:t xml:space="preserve"> </w:t>
      </w:r>
      <w:r w:rsidRPr="00147397">
        <w:rPr>
          <w:b/>
          <w:bCs/>
        </w:rPr>
        <w:t>:</w:t>
      </w:r>
      <w:proofErr w:type="gramEnd"/>
      <w:r w:rsidRPr="00147397">
        <w:t xml:space="preserve"> This system may help automatically bring G80 to a stop in certain situations </w:t>
      </w:r>
      <w:r w:rsidRPr="00147397">
        <w:lastRenderedPageBreak/>
        <w:t>where there is a risk of collision with an approaching vehicle detected on the left or right side of the intersection. G80 may also help detect potential collision risks in certain situations where a pedestrian is detected in close proximity to the vehicle while in motion, for example.</w:t>
      </w:r>
    </w:p>
    <w:p w14:paraId="39FF3882" w14:textId="1634B27E" w:rsidR="00147397" w:rsidRPr="00147397" w:rsidRDefault="00147397" w:rsidP="00147397">
      <w:pPr>
        <w:pStyle w:val="a6"/>
        <w:numPr>
          <w:ilvl w:val="0"/>
          <w:numId w:val="10"/>
        </w:numPr>
        <w:ind w:leftChars="0"/>
      </w:pPr>
      <w:r w:rsidRPr="00147397">
        <w:rPr>
          <w:b/>
          <w:bCs/>
        </w:rPr>
        <w:t>Blind-Spot Collision Avoidance Assist (BCA</w:t>
      </w:r>
      <w:proofErr w:type="gramStart"/>
      <w:r w:rsidRPr="00147397">
        <w:rPr>
          <w:b/>
          <w:bCs/>
        </w:rPr>
        <w:t>)</w:t>
      </w:r>
      <w:r>
        <w:rPr>
          <w:b/>
          <w:bCs/>
        </w:rPr>
        <w:t xml:space="preserve"> </w:t>
      </w:r>
      <w:r w:rsidRPr="00147397">
        <w:rPr>
          <w:b/>
          <w:bCs/>
        </w:rPr>
        <w:t>:</w:t>
      </w:r>
      <w:proofErr w:type="gramEnd"/>
      <w:r w:rsidRPr="00147397">
        <w:t xml:space="preserve"> BCA is essentially a Blind Spot Monitor with active capabilities. BCA helps reduce the chance of potential impact with a moving vehicle and may alert the driver if a vehicle is detected in the driver’s blind-spot.  </w:t>
      </w:r>
    </w:p>
    <w:p w14:paraId="0F27B131" w14:textId="77777777" w:rsidR="00147397" w:rsidRPr="00147397" w:rsidRDefault="00147397" w:rsidP="00147397">
      <w:r w:rsidRPr="00147397">
        <w:t xml:space="preserve">A complement of 10 air bags includes front and side airbags as well as a center airbag, between the front seat occupants, that helps prevent secondary contact between occupants in a side impact </w:t>
      </w:r>
    </w:p>
    <w:p w14:paraId="00C54FBD" w14:textId="77777777" w:rsidR="00147397" w:rsidRPr="00147397" w:rsidRDefault="00147397" w:rsidP="00147397">
      <w:r w:rsidRPr="00147397">
        <w:t>In addition, the Genesis safety platform works to integrate communications between around 40 controllers in real time to help ensure the right response in various scenario.</w:t>
      </w:r>
    </w:p>
    <w:p w14:paraId="47912016" w14:textId="77777777" w:rsidR="00147397" w:rsidRPr="00147397" w:rsidRDefault="00147397" w:rsidP="00147397">
      <w:pPr>
        <w:rPr>
          <w:b/>
          <w:bCs/>
        </w:rPr>
      </w:pPr>
      <w:r w:rsidRPr="00147397">
        <w:rPr>
          <w:b/>
          <w:bCs/>
        </w:rPr>
        <w:t>Next-Generation, Technology-Enabled Luxury</w:t>
      </w:r>
    </w:p>
    <w:p w14:paraId="2588C160" w14:textId="77777777" w:rsidR="00147397" w:rsidRPr="00016DEF" w:rsidRDefault="00147397" w:rsidP="00147397">
      <w:r w:rsidRPr="00147397">
        <w:t xml:space="preserve">The G80 offers a high level of convenience to drivers with a suite of new technology. Each new feature is focused on further and seamlessly integrating the G80 with its client’s lifestyle, home, </w:t>
      </w:r>
      <w:r w:rsidRPr="00016DEF">
        <w:t>devices and preferences. A selection of highlighted features includes:</w:t>
      </w:r>
    </w:p>
    <w:p w14:paraId="0A6F45B6" w14:textId="29828BB0" w:rsidR="00147397" w:rsidRPr="00016DEF" w:rsidRDefault="00147397" w:rsidP="00147397">
      <w:pPr>
        <w:pStyle w:val="a6"/>
        <w:numPr>
          <w:ilvl w:val="0"/>
          <w:numId w:val="10"/>
        </w:numPr>
        <w:ind w:leftChars="0"/>
      </w:pPr>
      <w:r w:rsidRPr="00016DEF">
        <w:t>The Remote Smart Parking Assistant (RSPA) provides remote drive/reverse functions that facilitate parking in narrow spaces, as well as perpendicular parking and parallel parking.  This can be controlled within the car or outside, remotely via the key fob.</w:t>
      </w:r>
    </w:p>
    <w:p w14:paraId="69D215AE" w14:textId="5C5BA62C" w:rsidR="00147397" w:rsidRPr="00147397" w:rsidRDefault="00147397" w:rsidP="00147397">
      <w:pPr>
        <w:pStyle w:val="a6"/>
        <w:numPr>
          <w:ilvl w:val="0"/>
          <w:numId w:val="10"/>
        </w:numPr>
        <w:ind w:leftChars="0"/>
      </w:pPr>
      <w:r w:rsidRPr="00147397">
        <w:lastRenderedPageBreak/>
        <w:t xml:space="preserve">The 12.3-inch 3D cluster recognizes the driver's eyes and provides various driving information and can also be converted to 2D screens on the driver's preference. </w:t>
      </w:r>
    </w:p>
    <w:p w14:paraId="3B96A7C0" w14:textId="7BE910DD" w:rsidR="00147397" w:rsidRPr="00147397" w:rsidRDefault="00147397" w:rsidP="00147397">
      <w:pPr>
        <w:pStyle w:val="a6"/>
        <w:numPr>
          <w:ilvl w:val="0"/>
          <w:numId w:val="10"/>
        </w:numPr>
        <w:ind w:leftChars="0"/>
      </w:pPr>
      <w:r w:rsidRPr="00147397">
        <w:t xml:space="preserve">The Genesis Integrated Controller allows users to set destinations or enter phone numbers by simply writing on the main control center instead of complicated keyboard input. </w:t>
      </w:r>
    </w:p>
    <w:p w14:paraId="1DAE4E0A" w14:textId="61F75758" w:rsidR="00147397" w:rsidRPr="00147397" w:rsidRDefault="00147397" w:rsidP="00147397">
      <w:pPr>
        <w:pStyle w:val="a6"/>
        <w:numPr>
          <w:ilvl w:val="0"/>
          <w:numId w:val="10"/>
        </w:numPr>
        <w:ind w:leftChars="0"/>
      </w:pPr>
      <w:r w:rsidRPr="00147397">
        <w:t xml:space="preserve">A 14.5-inch touchscreen infotainment system integrates with the Genesis Integrated Controller to support AR navigation, Genesis </w:t>
      </w:r>
      <w:proofErr w:type="spellStart"/>
      <w:r w:rsidRPr="00147397">
        <w:t>QuickGuide</w:t>
      </w:r>
      <w:proofErr w:type="spellEnd"/>
      <w:r w:rsidRPr="00147397">
        <w:t xml:space="preserve">, Genesis </w:t>
      </w:r>
      <w:proofErr w:type="spellStart"/>
      <w:r w:rsidRPr="00147397">
        <w:t>Carpay</w:t>
      </w:r>
      <w:proofErr w:type="spellEnd"/>
      <w:r w:rsidRPr="00147397">
        <w:t xml:space="preserve"> and Valet mode. </w:t>
      </w:r>
    </w:p>
    <w:p w14:paraId="42F48E94" w14:textId="5E3FD2FB" w:rsidR="00147397" w:rsidRPr="00147397" w:rsidRDefault="00147397" w:rsidP="00147397">
      <w:pPr>
        <w:pStyle w:val="a6"/>
        <w:numPr>
          <w:ilvl w:val="0"/>
          <w:numId w:val="10"/>
        </w:numPr>
        <w:ind w:leftChars="0"/>
      </w:pPr>
      <w:r w:rsidRPr="00147397">
        <w:t xml:space="preserve">Genesis </w:t>
      </w:r>
      <w:proofErr w:type="spellStart"/>
      <w:r w:rsidRPr="00147397">
        <w:t>CarPay</w:t>
      </w:r>
      <w:proofErr w:type="spellEnd"/>
      <w:r w:rsidRPr="00147397">
        <w:t>, a feature unique to the South Korean market currently, helps to simplify out-of-car payments like refueling. It is a simple in-car payment service that allows drivers to easily pay through the navigation screen without the hassle of separately using cash or a credit card.</w:t>
      </w:r>
    </w:p>
    <w:p w14:paraId="3B0E9F67" w14:textId="18929A7E" w:rsidR="00147397" w:rsidRPr="00147397" w:rsidRDefault="00147397" w:rsidP="00147397">
      <w:pPr>
        <w:pStyle w:val="a6"/>
        <w:numPr>
          <w:ilvl w:val="0"/>
          <w:numId w:val="10"/>
        </w:numPr>
        <w:ind w:leftChars="0"/>
      </w:pPr>
      <w:r w:rsidRPr="00147397">
        <w:t>The Valet mode is a function that enhances security so that users' personal information does not appear on infotainment screens when using a Valet parking service.</w:t>
      </w:r>
    </w:p>
    <w:p w14:paraId="3B0611E1" w14:textId="4A634A2A" w:rsidR="00147397" w:rsidRPr="00147397" w:rsidRDefault="00147397" w:rsidP="00147397">
      <w:pPr>
        <w:pStyle w:val="a6"/>
        <w:numPr>
          <w:ilvl w:val="0"/>
          <w:numId w:val="10"/>
        </w:numPr>
        <w:ind w:leftChars="0"/>
      </w:pPr>
      <w:r w:rsidRPr="00147397">
        <w:t>Home Connect (Car-to-Home, Home-to-Car) functionality that integrates with smart home technology features and applications</w:t>
      </w:r>
    </w:p>
    <w:p w14:paraId="72E8A7F2" w14:textId="74086489" w:rsidR="00147397" w:rsidRPr="00147397" w:rsidRDefault="00147397" w:rsidP="00147397">
      <w:pPr>
        <w:pStyle w:val="a6"/>
        <w:numPr>
          <w:ilvl w:val="0"/>
          <w:numId w:val="10"/>
        </w:numPr>
        <w:ind w:leftChars="0"/>
      </w:pPr>
      <w:r w:rsidRPr="00147397">
        <w:t>Phone Connectivity including Android Auto and Apple Car Play</w:t>
      </w:r>
    </w:p>
    <w:p w14:paraId="627FEC7E" w14:textId="70AE776F" w:rsidR="00147397" w:rsidRPr="00147397" w:rsidRDefault="00147397" w:rsidP="00147397">
      <w:pPr>
        <w:pStyle w:val="a6"/>
        <w:numPr>
          <w:ilvl w:val="0"/>
          <w:numId w:val="10"/>
        </w:numPr>
        <w:ind w:leftChars="0"/>
      </w:pPr>
      <w:r w:rsidRPr="00147397">
        <w:t>Over-the-air, wireless updates to the navigation system.</w:t>
      </w:r>
    </w:p>
    <w:p w14:paraId="60A08818" w14:textId="77777777" w:rsidR="00147397" w:rsidRPr="00147397" w:rsidRDefault="00147397" w:rsidP="00147397">
      <w:r w:rsidRPr="00147397">
        <w:t>With an eye toward the senses, luxury-focused items include:</w:t>
      </w:r>
    </w:p>
    <w:p w14:paraId="3FC76017" w14:textId="0D588A77" w:rsidR="00147397" w:rsidRPr="00147397" w:rsidRDefault="00147397" w:rsidP="00147397">
      <w:pPr>
        <w:pStyle w:val="a6"/>
        <w:numPr>
          <w:ilvl w:val="0"/>
          <w:numId w:val="10"/>
        </w:numPr>
        <w:ind w:leftChars="0"/>
      </w:pPr>
      <w:r w:rsidRPr="00147397">
        <w:lastRenderedPageBreak/>
        <w:t xml:space="preserve">The driver's seat is equipped with an ergo motion seat function featuring seven air cells, which enables optimum seating for each driving mode and reduces fatigue via a stretching mode and automatic posture correction functions. </w:t>
      </w:r>
    </w:p>
    <w:p w14:paraId="5EBE2646" w14:textId="3959CCF1" w:rsidR="00147397" w:rsidRPr="00147397" w:rsidRDefault="00147397" w:rsidP="00147397">
      <w:pPr>
        <w:pStyle w:val="a6"/>
        <w:numPr>
          <w:ilvl w:val="0"/>
          <w:numId w:val="10"/>
        </w:numPr>
        <w:ind w:leftChars="0"/>
      </w:pPr>
      <w:r w:rsidRPr="00147397">
        <w:t xml:space="preserve">Ambient mood lamps applied throughout the interior add sensitivity to the passenger space in various colors. </w:t>
      </w:r>
    </w:p>
    <w:p w14:paraId="3FCF360E" w14:textId="585341D6" w:rsidR="00147397" w:rsidRPr="00147397" w:rsidRDefault="00147397" w:rsidP="00147397">
      <w:pPr>
        <w:pStyle w:val="a6"/>
        <w:numPr>
          <w:ilvl w:val="0"/>
          <w:numId w:val="10"/>
        </w:numPr>
        <w:ind w:leftChars="0"/>
      </w:pPr>
      <w:r w:rsidRPr="00147397">
        <w:t>The Lexicon sound system allows passengers to enjoy the vivid sound effects of a concert, such as "Quantum Logic Surround Audience Mode/Stage Mode," adding to the joy of listening.</w:t>
      </w:r>
    </w:p>
    <w:p w14:paraId="0B597CC6" w14:textId="1451F801" w:rsidR="00147397" w:rsidRPr="00016DEF" w:rsidRDefault="00147397" w:rsidP="00147397">
      <w:pPr>
        <w:pStyle w:val="a6"/>
        <w:numPr>
          <w:ilvl w:val="0"/>
          <w:numId w:val="10"/>
        </w:numPr>
        <w:ind w:leftChars="0"/>
      </w:pPr>
      <w:r w:rsidRPr="00016DEF">
        <w:t>The first row HVAC system allows the driver to adjust the heated/ventilated seats in the second row</w:t>
      </w:r>
      <w:r w:rsidR="00F2624F" w:rsidRPr="00016DEF">
        <w:t>. Also,</w:t>
      </w:r>
      <w:r w:rsidRPr="00016DEF">
        <w:t xml:space="preserve"> </w:t>
      </w:r>
      <w:r w:rsidR="00F2624F" w:rsidRPr="00016DEF">
        <w:t xml:space="preserve">passengers in the second row can adjust </w:t>
      </w:r>
      <w:r w:rsidRPr="00016DEF">
        <w:t>the air conditioning mode/temperature independently of the first row</w:t>
      </w:r>
      <w:r w:rsidR="00F2624F" w:rsidRPr="00016DEF">
        <w:t xml:space="preserve">. </w:t>
      </w:r>
      <w:r w:rsidR="00016DEF" w:rsidRPr="00016DEF">
        <w:t>(* Air flow controlling of first and second row is synchronized</w:t>
      </w:r>
      <w:r w:rsidR="00CF1D6A">
        <w:t>.</w:t>
      </w:r>
      <w:r w:rsidR="00016DEF" w:rsidRPr="00016DEF">
        <w:t>)</w:t>
      </w:r>
    </w:p>
    <w:p w14:paraId="40FC0B5E" w14:textId="465263AD" w:rsidR="00147397" w:rsidRPr="00147397" w:rsidRDefault="00147397" w:rsidP="00147397">
      <w:pPr>
        <w:pStyle w:val="a6"/>
        <w:numPr>
          <w:ilvl w:val="0"/>
          <w:numId w:val="10"/>
        </w:numPr>
        <w:ind w:leftChars="0"/>
      </w:pPr>
      <w:r w:rsidRPr="00147397">
        <w:t xml:space="preserve">From a sound standpoint, Genesis has enhanced the engine's sound with its Active Sound Design (ASD), standard on G80 gasoline engines, adding an additional level of customization. </w:t>
      </w:r>
    </w:p>
    <w:p w14:paraId="42E0C3EE" w14:textId="7DC4574C" w:rsidR="00147397" w:rsidRPr="00147397" w:rsidRDefault="00147397" w:rsidP="00147397">
      <w:pPr>
        <w:pStyle w:val="a6"/>
        <w:numPr>
          <w:ilvl w:val="0"/>
          <w:numId w:val="10"/>
        </w:numPr>
        <w:ind w:leftChars="0"/>
      </w:pPr>
      <w:bookmarkStart w:id="0" w:name="_GoBack"/>
      <w:bookmarkEnd w:id="0"/>
      <w:r w:rsidRPr="00147397">
        <w:t xml:space="preserve">The dual rear-seat touchscreen displays, allow right and left rear seat passengers to use video and audio inputs independently, enabling them to enjoy content that suits their preferences. </w:t>
      </w:r>
    </w:p>
    <w:p w14:paraId="1E16D247" w14:textId="104D00B1" w:rsidR="00147397" w:rsidRPr="00147397" w:rsidRDefault="00147397" w:rsidP="00147397">
      <w:pPr>
        <w:pStyle w:val="a6"/>
        <w:numPr>
          <w:ilvl w:val="0"/>
          <w:numId w:val="10"/>
        </w:numPr>
        <w:ind w:leftChars="0"/>
      </w:pPr>
      <w:r w:rsidRPr="00147397">
        <w:lastRenderedPageBreak/>
        <w:t>An automatic, twin-filter air purification system is applied to the G80 which activates an air cleaning mode when cabin sensors detect certain fine-dust thresholds.</w:t>
      </w:r>
    </w:p>
    <w:p w14:paraId="6C8DADC8" w14:textId="77777777" w:rsidR="00147397" w:rsidRPr="00147397" w:rsidRDefault="00147397" w:rsidP="00147397">
      <w:pPr>
        <w:rPr>
          <w:b/>
          <w:bCs/>
        </w:rPr>
      </w:pPr>
      <w:r w:rsidRPr="00147397">
        <w:rPr>
          <w:b/>
          <w:bCs/>
        </w:rPr>
        <w:t>Marketplace</w:t>
      </w:r>
    </w:p>
    <w:p w14:paraId="1250B025" w14:textId="77777777" w:rsidR="00147397" w:rsidRPr="00147397" w:rsidRDefault="00147397" w:rsidP="00147397">
      <w:r w:rsidRPr="00147397">
        <w:t>The all-new G80 enters the marketplace on March 30th in South Korea and in the second half of the year in other markets, starting with North America</w:t>
      </w:r>
      <w:r w:rsidRPr="00147397">
        <w:rPr>
          <w:b/>
          <w:bCs/>
        </w:rPr>
        <w:t>. (END)</w:t>
      </w:r>
    </w:p>
    <w:p w14:paraId="30A61B8E" w14:textId="77777777" w:rsidR="00147397" w:rsidRPr="00147397" w:rsidRDefault="00147397" w:rsidP="00147397">
      <w:r w:rsidRPr="00147397">
        <w:t>*Specifications and features discussed are for Korean-market. International market features TBC.</w:t>
      </w:r>
    </w:p>
    <w:p w14:paraId="2419E298" w14:textId="77777777" w:rsidR="00EB4BD6" w:rsidRPr="00B766A2" w:rsidRDefault="00EB4BD6" w:rsidP="00EB4BD6">
      <w:pPr>
        <w:pStyle w:val="ac"/>
        <w:spacing w:after="120"/>
        <w:jc w:val="left"/>
        <w:textAlignment w:val="baseline"/>
        <w:rPr>
          <w:rFonts w:ascii="Genesis Sans Text" w:eastAsia="GenesisSans Text KR" w:hAnsi="Genesis Sans Text"/>
          <w:b/>
          <w:bCs/>
          <w:shd w:val="clear" w:color="auto" w:fill="FFFFFF"/>
        </w:rPr>
      </w:pPr>
      <w:r w:rsidRPr="00B02531">
        <w:rPr>
          <w:rFonts w:ascii="Genesis Sans Text" w:eastAsia="GenesisSans Text KR" w:hAnsi="Genesis Sans Text"/>
          <w:b/>
          <w:bCs/>
          <w:shd w:val="clear" w:color="auto" w:fill="FFFFFF"/>
        </w:rPr>
        <w:t>Specifications</w:t>
      </w:r>
    </w:p>
    <w:tbl>
      <w:tblPr>
        <w:tblW w:w="9378" w:type="dxa"/>
        <w:jc w:val="center"/>
        <w:tblCellMar>
          <w:left w:w="0" w:type="dxa"/>
          <w:right w:w="0" w:type="dxa"/>
        </w:tblCellMar>
        <w:tblLook w:val="04A0" w:firstRow="1" w:lastRow="0" w:firstColumn="1" w:lastColumn="0" w:noHBand="0" w:noVBand="1"/>
      </w:tblPr>
      <w:tblGrid>
        <w:gridCol w:w="2432"/>
        <w:gridCol w:w="2315"/>
        <w:gridCol w:w="2315"/>
        <w:gridCol w:w="2316"/>
      </w:tblGrid>
      <w:tr w:rsidR="00EB4BD6" w:rsidRPr="00904ECB" w14:paraId="5C68651C" w14:textId="77777777" w:rsidTr="00EB4BD6">
        <w:trPr>
          <w:cantSplit/>
          <w:trHeight w:val="381"/>
          <w:jc w:val="center"/>
        </w:trPr>
        <w:tc>
          <w:tcPr>
            <w:tcW w:w="2432" w:type="dxa"/>
            <w:tcBorders>
              <w:top w:val="single" w:sz="8" w:space="0" w:color="auto"/>
              <w:left w:val="single" w:sz="8" w:space="0" w:color="auto"/>
              <w:bottom w:val="single" w:sz="8" w:space="0" w:color="auto"/>
              <w:right w:val="single" w:sz="8" w:space="0" w:color="auto"/>
            </w:tcBorders>
            <w:shd w:val="clear" w:color="auto" w:fill="C4BD97"/>
            <w:noWrap/>
            <w:tcMar>
              <w:top w:w="0" w:type="dxa"/>
              <w:left w:w="99" w:type="dxa"/>
              <w:bottom w:w="0" w:type="dxa"/>
              <w:right w:w="99" w:type="dxa"/>
            </w:tcMar>
            <w:vAlign w:val="center"/>
            <w:hideMark/>
          </w:tcPr>
          <w:p w14:paraId="1016A8EE" w14:textId="77777777" w:rsidR="00EB4BD6" w:rsidRPr="00EB4BD6" w:rsidRDefault="00EB4BD6" w:rsidP="00763240">
            <w:pPr>
              <w:wordWrap/>
              <w:spacing w:after="0" w:line="240" w:lineRule="auto"/>
              <w:jc w:val="center"/>
              <w:rPr>
                <w:szCs w:val="20"/>
              </w:rPr>
            </w:pPr>
          </w:p>
        </w:tc>
        <w:tc>
          <w:tcPr>
            <w:tcW w:w="6946" w:type="dxa"/>
            <w:gridSpan w:val="3"/>
            <w:tcBorders>
              <w:top w:val="single" w:sz="8" w:space="0" w:color="auto"/>
              <w:left w:val="nil"/>
              <w:bottom w:val="single" w:sz="8" w:space="0" w:color="auto"/>
              <w:right w:val="single" w:sz="8" w:space="0" w:color="auto"/>
            </w:tcBorders>
            <w:shd w:val="clear" w:color="auto" w:fill="C4BD97"/>
            <w:noWrap/>
            <w:tcMar>
              <w:top w:w="0" w:type="dxa"/>
              <w:left w:w="99" w:type="dxa"/>
              <w:bottom w:w="0" w:type="dxa"/>
              <w:right w:w="99" w:type="dxa"/>
            </w:tcMar>
            <w:vAlign w:val="center"/>
            <w:hideMark/>
          </w:tcPr>
          <w:p w14:paraId="505B5F6B" w14:textId="77777777" w:rsidR="00EB4BD6" w:rsidRPr="00EB4BD6" w:rsidRDefault="00EB4BD6" w:rsidP="00763240">
            <w:pPr>
              <w:wordWrap/>
              <w:spacing w:after="0" w:line="240" w:lineRule="auto"/>
              <w:jc w:val="center"/>
              <w:rPr>
                <w:szCs w:val="20"/>
              </w:rPr>
            </w:pPr>
            <w:r w:rsidRPr="00EB4BD6">
              <w:rPr>
                <w:rFonts w:hint="eastAsia"/>
                <w:b/>
                <w:bCs/>
                <w:color w:val="000000"/>
                <w:szCs w:val="20"/>
              </w:rPr>
              <w:t>G80</w:t>
            </w:r>
          </w:p>
        </w:tc>
      </w:tr>
      <w:tr w:rsidR="00EB4BD6" w:rsidRPr="00904ECB" w14:paraId="764CE688" w14:textId="77777777" w:rsidTr="00EB4BD6">
        <w:trPr>
          <w:cantSplit/>
          <w:trHeight w:val="557"/>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2BFBC9D3" w14:textId="77777777" w:rsidR="00EB4BD6" w:rsidRPr="00EB4BD6" w:rsidRDefault="00EB4BD6" w:rsidP="00763240">
            <w:pPr>
              <w:wordWrap/>
              <w:spacing w:after="0" w:line="240" w:lineRule="auto"/>
              <w:jc w:val="center"/>
              <w:rPr>
                <w:szCs w:val="20"/>
              </w:rPr>
            </w:pPr>
            <w:r w:rsidRPr="00EB4BD6">
              <w:rPr>
                <w:rFonts w:hint="eastAsia"/>
                <w:b/>
                <w:bCs/>
                <w:color w:val="000000"/>
                <w:szCs w:val="20"/>
              </w:rPr>
              <w:t>O</w:t>
            </w:r>
            <w:r w:rsidRPr="00EB4BD6">
              <w:rPr>
                <w:b/>
                <w:bCs/>
                <w:color w:val="000000"/>
                <w:szCs w:val="20"/>
              </w:rPr>
              <w:t xml:space="preserve">verall Length </w:t>
            </w:r>
            <w:r w:rsidRPr="00EB4BD6">
              <w:rPr>
                <w:rFonts w:hint="eastAsia"/>
                <w:b/>
                <w:bCs/>
                <w:color w:val="000000"/>
                <w:szCs w:val="20"/>
              </w:rPr>
              <w:t>(mm</w:t>
            </w:r>
            <w:r w:rsidRPr="00EB4BD6">
              <w:rPr>
                <w:b/>
                <w:bCs/>
                <w:color w:val="000000"/>
                <w:szCs w:val="20"/>
              </w:rPr>
              <w:t>/in.</w:t>
            </w:r>
            <w:r w:rsidRPr="00EB4BD6">
              <w:rPr>
                <w:rFonts w:hint="eastAsia"/>
                <w:b/>
                <w:bCs/>
                <w:color w:val="000000"/>
                <w:szCs w:val="20"/>
              </w:rPr>
              <w:t>)</w:t>
            </w:r>
          </w:p>
        </w:tc>
        <w:tc>
          <w:tcPr>
            <w:tcW w:w="6946" w:type="dxa"/>
            <w:gridSpan w:val="3"/>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757A77A5" w14:textId="77777777" w:rsidR="00EB4BD6" w:rsidRPr="00EB4BD6" w:rsidRDefault="00EB4BD6" w:rsidP="00763240">
            <w:pPr>
              <w:wordWrap/>
              <w:spacing w:after="0" w:line="240" w:lineRule="auto"/>
              <w:jc w:val="center"/>
              <w:rPr>
                <w:szCs w:val="20"/>
              </w:rPr>
            </w:pPr>
            <w:r w:rsidRPr="00EB4BD6">
              <w:rPr>
                <w:rFonts w:hint="eastAsia"/>
                <w:color w:val="000000"/>
                <w:szCs w:val="20"/>
              </w:rPr>
              <w:t>4,995</w:t>
            </w:r>
            <w:r w:rsidRPr="00EB4BD6">
              <w:rPr>
                <w:color w:val="000000"/>
                <w:szCs w:val="20"/>
              </w:rPr>
              <w:t xml:space="preserve"> / 196.7</w:t>
            </w:r>
          </w:p>
        </w:tc>
      </w:tr>
      <w:tr w:rsidR="00EB4BD6" w:rsidRPr="00904ECB" w14:paraId="0B93B5BC" w14:textId="77777777" w:rsidTr="00EB4BD6">
        <w:trPr>
          <w:cantSplit/>
          <w:trHeight w:val="539"/>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7F34D754" w14:textId="77777777" w:rsidR="00EB4BD6" w:rsidRPr="00EB4BD6" w:rsidRDefault="00EB4BD6" w:rsidP="00763240">
            <w:pPr>
              <w:wordWrap/>
              <w:spacing w:after="0" w:line="240" w:lineRule="auto"/>
              <w:rPr>
                <w:szCs w:val="20"/>
              </w:rPr>
            </w:pPr>
            <w:r w:rsidRPr="00EB4BD6">
              <w:rPr>
                <w:rFonts w:hint="eastAsia"/>
                <w:b/>
                <w:bCs/>
                <w:color w:val="000000"/>
                <w:szCs w:val="20"/>
              </w:rPr>
              <w:t>W</w:t>
            </w:r>
            <w:r w:rsidRPr="00EB4BD6">
              <w:rPr>
                <w:b/>
                <w:bCs/>
                <w:color w:val="000000"/>
                <w:szCs w:val="20"/>
              </w:rPr>
              <w:t xml:space="preserve">idth </w:t>
            </w:r>
            <w:r w:rsidRPr="00EB4BD6">
              <w:rPr>
                <w:rFonts w:hint="eastAsia"/>
                <w:b/>
                <w:bCs/>
                <w:color w:val="000000"/>
                <w:szCs w:val="20"/>
              </w:rPr>
              <w:t>(mm</w:t>
            </w:r>
            <w:r w:rsidRPr="00EB4BD6">
              <w:rPr>
                <w:b/>
                <w:bCs/>
                <w:color w:val="000000"/>
                <w:szCs w:val="20"/>
              </w:rPr>
              <w:t>/in.</w:t>
            </w:r>
            <w:r w:rsidRPr="00EB4BD6">
              <w:rPr>
                <w:rFonts w:hint="eastAsia"/>
                <w:b/>
                <w:bCs/>
                <w:color w:val="000000"/>
                <w:szCs w:val="20"/>
              </w:rPr>
              <w:t>)</w:t>
            </w:r>
          </w:p>
        </w:tc>
        <w:tc>
          <w:tcPr>
            <w:tcW w:w="6946" w:type="dxa"/>
            <w:gridSpan w:val="3"/>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2935AF52" w14:textId="77777777" w:rsidR="00EB4BD6" w:rsidRPr="00EB4BD6" w:rsidRDefault="00EB4BD6" w:rsidP="00763240">
            <w:pPr>
              <w:wordWrap/>
              <w:spacing w:after="0" w:line="240" w:lineRule="auto"/>
              <w:jc w:val="center"/>
              <w:rPr>
                <w:szCs w:val="20"/>
              </w:rPr>
            </w:pPr>
            <w:r w:rsidRPr="00EB4BD6">
              <w:rPr>
                <w:rFonts w:hint="eastAsia"/>
                <w:color w:val="000000"/>
                <w:szCs w:val="20"/>
              </w:rPr>
              <w:t>1,9</w:t>
            </w:r>
            <w:r w:rsidRPr="00EB4BD6">
              <w:rPr>
                <w:color w:val="000000"/>
                <w:szCs w:val="20"/>
              </w:rPr>
              <w:t>2</w:t>
            </w:r>
            <w:r w:rsidRPr="00EB4BD6">
              <w:rPr>
                <w:rFonts w:hint="eastAsia"/>
                <w:color w:val="000000"/>
                <w:szCs w:val="20"/>
              </w:rPr>
              <w:t>5</w:t>
            </w:r>
            <w:r w:rsidRPr="00EB4BD6">
              <w:rPr>
                <w:color w:val="000000"/>
                <w:szCs w:val="20"/>
              </w:rPr>
              <w:t xml:space="preserve"> / 75.8</w:t>
            </w:r>
          </w:p>
        </w:tc>
      </w:tr>
      <w:tr w:rsidR="00EB4BD6" w:rsidRPr="00904ECB" w14:paraId="61DCD24F" w14:textId="77777777" w:rsidTr="00EB4BD6">
        <w:trPr>
          <w:cantSplit/>
          <w:trHeight w:val="547"/>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3CAF91B6" w14:textId="77777777" w:rsidR="00EB4BD6" w:rsidRPr="00EB4BD6" w:rsidRDefault="00EB4BD6" w:rsidP="00763240">
            <w:pPr>
              <w:wordWrap/>
              <w:spacing w:after="0" w:line="240" w:lineRule="auto"/>
              <w:jc w:val="center"/>
              <w:rPr>
                <w:szCs w:val="20"/>
              </w:rPr>
            </w:pPr>
            <w:r w:rsidRPr="00EB4BD6">
              <w:rPr>
                <w:b/>
                <w:bCs/>
                <w:color w:val="000000"/>
                <w:szCs w:val="20"/>
              </w:rPr>
              <w:t xml:space="preserve">Height </w:t>
            </w:r>
            <w:r w:rsidRPr="00EB4BD6">
              <w:rPr>
                <w:rFonts w:hint="eastAsia"/>
                <w:b/>
                <w:bCs/>
                <w:color w:val="000000"/>
                <w:szCs w:val="20"/>
              </w:rPr>
              <w:t>(mm</w:t>
            </w:r>
            <w:r w:rsidRPr="00EB4BD6">
              <w:rPr>
                <w:b/>
                <w:bCs/>
                <w:color w:val="000000"/>
                <w:szCs w:val="20"/>
              </w:rPr>
              <w:t>/in.</w:t>
            </w:r>
            <w:r w:rsidRPr="00EB4BD6">
              <w:rPr>
                <w:rFonts w:hint="eastAsia"/>
                <w:b/>
                <w:bCs/>
                <w:color w:val="000000"/>
                <w:szCs w:val="20"/>
              </w:rPr>
              <w:t>)</w:t>
            </w:r>
          </w:p>
        </w:tc>
        <w:tc>
          <w:tcPr>
            <w:tcW w:w="6946" w:type="dxa"/>
            <w:gridSpan w:val="3"/>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3675D799" w14:textId="77777777" w:rsidR="00EB4BD6" w:rsidRPr="00EB4BD6" w:rsidRDefault="00EB4BD6" w:rsidP="00763240">
            <w:pPr>
              <w:wordWrap/>
              <w:spacing w:after="0" w:line="240" w:lineRule="auto"/>
              <w:jc w:val="center"/>
              <w:rPr>
                <w:szCs w:val="20"/>
              </w:rPr>
            </w:pPr>
            <w:r w:rsidRPr="00EB4BD6">
              <w:rPr>
                <w:rFonts w:hint="eastAsia"/>
                <w:color w:val="000000"/>
                <w:szCs w:val="20"/>
              </w:rPr>
              <w:t>1,465</w:t>
            </w:r>
            <w:r w:rsidRPr="00EB4BD6">
              <w:rPr>
                <w:color w:val="000000"/>
                <w:szCs w:val="20"/>
              </w:rPr>
              <w:t xml:space="preserve"> / 57.7</w:t>
            </w:r>
          </w:p>
        </w:tc>
      </w:tr>
      <w:tr w:rsidR="00EB4BD6" w:rsidRPr="00904ECB" w14:paraId="3A4EAC44" w14:textId="77777777" w:rsidTr="00EB4BD6">
        <w:trPr>
          <w:cantSplit/>
          <w:trHeight w:val="541"/>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6F7D16B5" w14:textId="77777777" w:rsidR="00EB4BD6" w:rsidRPr="00EB4BD6" w:rsidRDefault="00EB4BD6" w:rsidP="00763240">
            <w:pPr>
              <w:wordWrap/>
              <w:spacing w:after="0" w:line="240" w:lineRule="auto"/>
              <w:rPr>
                <w:szCs w:val="20"/>
              </w:rPr>
            </w:pPr>
            <w:r w:rsidRPr="00EB4BD6">
              <w:rPr>
                <w:rFonts w:hint="eastAsia"/>
                <w:b/>
                <w:bCs/>
                <w:color w:val="000000"/>
                <w:szCs w:val="20"/>
              </w:rPr>
              <w:t>W</w:t>
            </w:r>
            <w:r w:rsidRPr="00EB4BD6">
              <w:rPr>
                <w:b/>
                <w:bCs/>
                <w:color w:val="000000"/>
                <w:szCs w:val="20"/>
              </w:rPr>
              <w:t>heelbase</w:t>
            </w:r>
            <w:r w:rsidRPr="00EB4BD6">
              <w:rPr>
                <w:rFonts w:hint="eastAsia"/>
                <w:b/>
                <w:bCs/>
                <w:color w:val="000000"/>
                <w:szCs w:val="20"/>
              </w:rPr>
              <w:t>(mm</w:t>
            </w:r>
            <w:r w:rsidRPr="00EB4BD6">
              <w:rPr>
                <w:b/>
                <w:bCs/>
                <w:color w:val="000000"/>
                <w:szCs w:val="20"/>
              </w:rPr>
              <w:t>/in.</w:t>
            </w:r>
            <w:r w:rsidRPr="00EB4BD6">
              <w:rPr>
                <w:rFonts w:hint="eastAsia"/>
                <w:b/>
                <w:bCs/>
                <w:color w:val="000000"/>
                <w:szCs w:val="20"/>
              </w:rPr>
              <w:t>)</w:t>
            </w:r>
          </w:p>
        </w:tc>
        <w:tc>
          <w:tcPr>
            <w:tcW w:w="6946" w:type="dxa"/>
            <w:gridSpan w:val="3"/>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2CDD212E" w14:textId="77777777" w:rsidR="00EB4BD6" w:rsidRPr="00EB4BD6" w:rsidRDefault="00EB4BD6" w:rsidP="00763240">
            <w:pPr>
              <w:wordWrap/>
              <w:spacing w:after="0" w:line="240" w:lineRule="auto"/>
              <w:jc w:val="center"/>
              <w:rPr>
                <w:szCs w:val="20"/>
              </w:rPr>
            </w:pPr>
            <w:r w:rsidRPr="00EB4BD6">
              <w:rPr>
                <w:rFonts w:hint="eastAsia"/>
                <w:color w:val="000000"/>
                <w:szCs w:val="20"/>
              </w:rPr>
              <w:t>3,010</w:t>
            </w:r>
            <w:r w:rsidRPr="00EB4BD6">
              <w:rPr>
                <w:color w:val="000000"/>
                <w:szCs w:val="20"/>
              </w:rPr>
              <w:t xml:space="preserve"> / 118.5</w:t>
            </w:r>
          </w:p>
        </w:tc>
      </w:tr>
      <w:tr w:rsidR="00EB4BD6" w:rsidRPr="00904ECB" w14:paraId="0CA42411" w14:textId="77777777" w:rsidTr="00EB4BD6">
        <w:trPr>
          <w:cantSplit/>
          <w:trHeight w:val="549"/>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77337C46" w14:textId="77777777" w:rsidR="00EB4BD6" w:rsidRPr="00EB4BD6" w:rsidRDefault="00EB4BD6" w:rsidP="00763240">
            <w:pPr>
              <w:wordWrap/>
              <w:spacing w:after="0" w:line="240" w:lineRule="auto"/>
              <w:jc w:val="center"/>
              <w:rPr>
                <w:szCs w:val="20"/>
              </w:rPr>
            </w:pPr>
            <w:r w:rsidRPr="00EB4BD6">
              <w:rPr>
                <w:rFonts w:hint="eastAsia"/>
                <w:b/>
                <w:bCs/>
                <w:color w:val="000000"/>
                <w:szCs w:val="20"/>
              </w:rPr>
              <w:t>D</w:t>
            </w:r>
            <w:r w:rsidRPr="00EB4BD6">
              <w:rPr>
                <w:b/>
                <w:bCs/>
                <w:color w:val="000000"/>
                <w:szCs w:val="20"/>
              </w:rPr>
              <w:t>rive</w:t>
            </w:r>
          </w:p>
        </w:tc>
        <w:tc>
          <w:tcPr>
            <w:tcW w:w="6946" w:type="dxa"/>
            <w:gridSpan w:val="3"/>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0D3385E4" w14:textId="77777777" w:rsidR="00EB4BD6" w:rsidRPr="00EB4BD6" w:rsidRDefault="00EB4BD6" w:rsidP="00763240">
            <w:pPr>
              <w:wordWrap/>
              <w:spacing w:after="0" w:line="240" w:lineRule="auto"/>
              <w:jc w:val="center"/>
              <w:rPr>
                <w:szCs w:val="20"/>
              </w:rPr>
            </w:pPr>
            <w:r w:rsidRPr="00EB4BD6">
              <w:rPr>
                <w:color w:val="000000"/>
                <w:szCs w:val="20"/>
              </w:rPr>
              <w:t xml:space="preserve">RWD </w:t>
            </w:r>
            <w:r w:rsidRPr="00EB4BD6">
              <w:rPr>
                <w:rFonts w:hint="eastAsia"/>
                <w:color w:val="000000"/>
                <w:szCs w:val="20"/>
              </w:rPr>
              <w:t>/ AWD</w:t>
            </w:r>
          </w:p>
        </w:tc>
      </w:tr>
      <w:tr w:rsidR="00EB4BD6" w:rsidRPr="00904ECB" w14:paraId="2D31D440" w14:textId="77777777" w:rsidTr="00EB4BD6">
        <w:trPr>
          <w:cantSplit/>
          <w:trHeight w:val="557"/>
          <w:jc w:val="center"/>
        </w:trPr>
        <w:tc>
          <w:tcPr>
            <w:tcW w:w="2432" w:type="dxa"/>
            <w:tcBorders>
              <w:top w:val="nil"/>
              <w:left w:val="single" w:sz="8" w:space="0" w:color="auto"/>
              <w:bottom w:val="single" w:sz="8" w:space="0" w:color="auto"/>
              <w:right w:val="single" w:sz="8" w:space="0" w:color="auto"/>
            </w:tcBorders>
            <w:noWrap/>
            <w:tcMar>
              <w:top w:w="0" w:type="dxa"/>
              <w:left w:w="99" w:type="dxa"/>
              <w:bottom w:w="0" w:type="dxa"/>
              <w:right w:w="99" w:type="dxa"/>
            </w:tcMar>
            <w:vAlign w:val="center"/>
            <w:hideMark/>
          </w:tcPr>
          <w:p w14:paraId="10086869" w14:textId="77777777" w:rsidR="00EB4BD6" w:rsidRPr="00EB4BD6" w:rsidRDefault="00EB4BD6" w:rsidP="00763240">
            <w:pPr>
              <w:wordWrap/>
              <w:spacing w:after="0" w:line="240" w:lineRule="auto"/>
              <w:jc w:val="center"/>
              <w:rPr>
                <w:szCs w:val="20"/>
              </w:rPr>
            </w:pPr>
            <w:r w:rsidRPr="00EB4BD6">
              <w:rPr>
                <w:b/>
                <w:bCs/>
                <w:color w:val="000000"/>
                <w:szCs w:val="20"/>
              </w:rPr>
              <w:t>Engine</w:t>
            </w:r>
          </w:p>
        </w:tc>
        <w:tc>
          <w:tcPr>
            <w:tcW w:w="2315" w:type="dxa"/>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2D9A3B85" w14:textId="77777777" w:rsidR="00EB4BD6" w:rsidRPr="00EB4BD6" w:rsidRDefault="00EB4BD6" w:rsidP="00763240">
            <w:pPr>
              <w:wordWrap/>
              <w:spacing w:after="0" w:line="240" w:lineRule="auto"/>
              <w:jc w:val="center"/>
              <w:rPr>
                <w:szCs w:val="20"/>
              </w:rPr>
            </w:pPr>
            <w:r w:rsidRPr="00EB4BD6">
              <w:rPr>
                <w:color w:val="000000"/>
                <w:szCs w:val="20"/>
              </w:rPr>
              <w:t>Gasoline</w:t>
            </w:r>
            <w:r w:rsidRPr="00EB4BD6">
              <w:rPr>
                <w:rFonts w:hint="eastAsia"/>
                <w:color w:val="000000"/>
                <w:szCs w:val="20"/>
              </w:rPr>
              <w:t xml:space="preserve"> 2.5 </w:t>
            </w:r>
            <w:r w:rsidRPr="00EB4BD6">
              <w:rPr>
                <w:color w:val="000000"/>
                <w:szCs w:val="20"/>
              </w:rPr>
              <w:t>T</w:t>
            </w:r>
          </w:p>
        </w:tc>
        <w:tc>
          <w:tcPr>
            <w:tcW w:w="2315"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10EA19B6" w14:textId="77777777" w:rsidR="00EB4BD6" w:rsidRPr="00EB4BD6" w:rsidRDefault="00EB4BD6" w:rsidP="00763240">
            <w:pPr>
              <w:wordWrap/>
              <w:spacing w:after="0" w:line="240" w:lineRule="auto"/>
              <w:jc w:val="center"/>
              <w:rPr>
                <w:szCs w:val="20"/>
              </w:rPr>
            </w:pPr>
            <w:r w:rsidRPr="00EB4BD6">
              <w:rPr>
                <w:color w:val="000000"/>
                <w:szCs w:val="20"/>
              </w:rPr>
              <w:t>Gasoline</w:t>
            </w:r>
            <w:r w:rsidRPr="00EB4BD6">
              <w:rPr>
                <w:rFonts w:hint="eastAsia"/>
                <w:color w:val="000000"/>
                <w:szCs w:val="20"/>
              </w:rPr>
              <w:t xml:space="preserve"> </w:t>
            </w:r>
            <w:r w:rsidRPr="00EB4BD6">
              <w:rPr>
                <w:color w:val="000000"/>
                <w:szCs w:val="20"/>
              </w:rPr>
              <w:t>3</w:t>
            </w:r>
            <w:r w:rsidRPr="00EB4BD6">
              <w:rPr>
                <w:rFonts w:hint="eastAsia"/>
                <w:color w:val="000000"/>
                <w:szCs w:val="20"/>
              </w:rPr>
              <w:t xml:space="preserve">.5 </w:t>
            </w:r>
            <w:r w:rsidRPr="00EB4BD6">
              <w:rPr>
                <w:color w:val="000000"/>
                <w:szCs w:val="20"/>
              </w:rPr>
              <w:t>T</w:t>
            </w:r>
          </w:p>
        </w:tc>
        <w:tc>
          <w:tcPr>
            <w:tcW w:w="231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7FE91E06" w14:textId="77777777" w:rsidR="00EB4BD6" w:rsidRPr="00EB4BD6" w:rsidRDefault="00EB4BD6" w:rsidP="00763240">
            <w:pPr>
              <w:wordWrap/>
              <w:spacing w:after="0" w:line="240" w:lineRule="auto"/>
              <w:jc w:val="center"/>
              <w:rPr>
                <w:szCs w:val="20"/>
              </w:rPr>
            </w:pPr>
            <w:r w:rsidRPr="00EB4BD6">
              <w:rPr>
                <w:color w:val="000000"/>
                <w:szCs w:val="20"/>
              </w:rPr>
              <w:t>Diesel</w:t>
            </w:r>
            <w:r w:rsidRPr="00EB4BD6">
              <w:rPr>
                <w:rFonts w:hint="eastAsia"/>
                <w:color w:val="000000"/>
                <w:szCs w:val="20"/>
              </w:rPr>
              <w:t xml:space="preserve"> 2.2</w:t>
            </w:r>
          </w:p>
        </w:tc>
      </w:tr>
      <w:tr w:rsidR="00EB4BD6" w:rsidRPr="00904ECB" w14:paraId="21A868B1" w14:textId="77777777" w:rsidTr="00763240">
        <w:trPr>
          <w:cantSplit/>
          <w:trHeight w:val="885"/>
          <w:jc w:val="center"/>
        </w:trPr>
        <w:tc>
          <w:tcPr>
            <w:tcW w:w="2432"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hideMark/>
          </w:tcPr>
          <w:p w14:paraId="6BA86FB1" w14:textId="77777777" w:rsidR="00EB4BD6" w:rsidRPr="00EB4BD6" w:rsidRDefault="00EB4BD6" w:rsidP="00763240">
            <w:pPr>
              <w:wordWrap/>
              <w:spacing w:after="0" w:line="240" w:lineRule="auto"/>
              <w:jc w:val="center"/>
              <w:rPr>
                <w:szCs w:val="20"/>
              </w:rPr>
            </w:pPr>
            <w:r w:rsidRPr="00EB4BD6">
              <w:rPr>
                <w:rFonts w:hint="eastAsia"/>
                <w:b/>
                <w:bCs/>
                <w:color w:val="000000"/>
                <w:szCs w:val="20"/>
              </w:rPr>
              <w:t>D</w:t>
            </w:r>
            <w:r w:rsidRPr="00EB4BD6">
              <w:rPr>
                <w:b/>
                <w:bCs/>
                <w:color w:val="000000"/>
                <w:szCs w:val="20"/>
              </w:rPr>
              <w:t>isplacement</w:t>
            </w:r>
            <w:r w:rsidRPr="00EB4BD6">
              <w:rPr>
                <w:rFonts w:hint="eastAsia"/>
                <w:b/>
                <w:bCs/>
                <w:color w:val="000000"/>
                <w:szCs w:val="20"/>
              </w:rPr>
              <w:br/>
              <w:t>(cc)</w:t>
            </w:r>
          </w:p>
        </w:tc>
        <w:tc>
          <w:tcPr>
            <w:tcW w:w="2315" w:type="dxa"/>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37D1CE57" w14:textId="77777777" w:rsidR="00EB4BD6" w:rsidRPr="00EB4BD6" w:rsidRDefault="00EB4BD6" w:rsidP="00763240">
            <w:pPr>
              <w:wordWrap/>
              <w:spacing w:after="0" w:line="240" w:lineRule="auto"/>
              <w:jc w:val="center"/>
              <w:rPr>
                <w:color w:val="000000"/>
                <w:szCs w:val="20"/>
              </w:rPr>
            </w:pPr>
            <w:r w:rsidRPr="00EB4BD6">
              <w:rPr>
                <w:rFonts w:hint="eastAsia"/>
                <w:color w:val="000000"/>
                <w:szCs w:val="20"/>
              </w:rPr>
              <w:t>2</w:t>
            </w:r>
            <w:r w:rsidRPr="00EB4BD6">
              <w:rPr>
                <w:color w:val="000000"/>
                <w:szCs w:val="20"/>
              </w:rPr>
              <w:t>,</w:t>
            </w:r>
            <w:r w:rsidRPr="00EB4BD6">
              <w:rPr>
                <w:rFonts w:hint="eastAsia"/>
                <w:color w:val="000000"/>
                <w:szCs w:val="20"/>
              </w:rPr>
              <w:t>497</w:t>
            </w:r>
          </w:p>
        </w:tc>
        <w:tc>
          <w:tcPr>
            <w:tcW w:w="2315"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06E5AEF5" w14:textId="77777777" w:rsidR="00EB4BD6" w:rsidRPr="00EB4BD6" w:rsidRDefault="00EB4BD6" w:rsidP="00763240">
            <w:pPr>
              <w:wordWrap/>
              <w:spacing w:after="0" w:line="240" w:lineRule="auto"/>
              <w:jc w:val="center"/>
              <w:rPr>
                <w:color w:val="000000"/>
                <w:szCs w:val="20"/>
              </w:rPr>
            </w:pPr>
            <w:r w:rsidRPr="00EB4BD6">
              <w:rPr>
                <w:rFonts w:hint="eastAsia"/>
                <w:color w:val="000000"/>
                <w:szCs w:val="20"/>
              </w:rPr>
              <w:t>3</w:t>
            </w:r>
            <w:r w:rsidRPr="00EB4BD6">
              <w:rPr>
                <w:color w:val="000000"/>
                <w:szCs w:val="20"/>
              </w:rPr>
              <w:t>,</w:t>
            </w:r>
            <w:r w:rsidRPr="00EB4BD6">
              <w:rPr>
                <w:rFonts w:hint="eastAsia"/>
                <w:color w:val="000000"/>
                <w:szCs w:val="20"/>
              </w:rPr>
              <w:t>470</w:t>
            </w:r>
          </w:p>
        </w:tc>
        <w:tc>
          <w:tcPr>
            <w:tcW w:w="231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3475AE31" w14:textId="77777777" w:rsidR="00EB4BD6" w:rsidRPr="00EB4BD6" w:rsidRDefault="00EB4BD6" w:rsidP="00763240">
            <w:pPr>
              <w:wordWrap/>
              <w:spacing w:after="0" w:line="240" w:lineRule="auto"/>
              <w:jc w:val="center"/>
              <w:rPr>
                <w:color w:val="000000"/>
                <w:szCs w:val="20"/>
              </w:rPr>
            </w:pPr>
            <w:r w:rsidRPr="00EB4BD6">
              <w:rPr>
                <w:color w:val="000000"/>
                <w:szCs w:val="20"/>
              </w:rPr>
              <w:t>2,151</w:t>
            </w:r>
          </w:p>
        </w:tc>
      </w:tr>
      <w:tr w:rsidR="00EB4BD6" w:rsidRPr="00904ECB" w14:paraId="3D700086" w14:textId="77777777" w:rsidTr="00EB4BD6">
        <w:trPr>
          <w:cantSplit/>
          <w:trHeight w:val="95"/>
          <w:jc w:val="center"/>
        </w:trPr>
        <w:tc>
          <w:tcPr>
            <w:tcW w:w="2432"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hideMark/>
          </w:tcPr>
          <w:p w14:paraId="54C50E70" w14:textId="77777777" w:rsidR="00EB4BD6" w:rsidRPr="00090673" w:rsidRDefault="00EB4BD6" w:rsidP="00763240">
            <w:pPr>
              <w:wordWrap/>
              <w:spacing w:after="0" w:line="240" w:lineRule="auto"/>
              <w:jc w:val="center"/>
              <w:rPr>
                <w:szCs w:val="20"/>
              </w:rPr>
            </w:pPr>
            <w:r w:rsidRPr="00090673">
              <w:rPr>
                <w:b/>
                <w:bCs/>
                <w:szCs w:val="20"/>
              </w:rPr>
              <w:t>Power</w:t>
            </w:r>
            <w:r w:rsidRPr="00090673">
              <w:rPr>
                <w:rFonts w:hint="eastAsia"/>
                <w:b/>
                <w:bCs/>
                <w:szCs w:val="20"/>
              </w:rPr>
              <w:br/>
              <w:t>(</w:t>
            </w:r>
            <w:r w:rsidRPr="00090673">
              <w:rPr>
                <w:b/>
                <w:bCs/>
                <w:szCs w:val="20"/>
              </w:rPr>
              <w:t>PS / HP</w:t>
            </w:r>
            <w:r w:rsidRPr="00090673">
              <w:rPr>
                <w:rFonts w:hint="eastAsia"/>
                <w:b/>
                <w:bCs/>
                <w:szCs w:val="20"/>
              </w:rPr>
              <w:t>)</w:t>
            </w:r>
          </w:p>
        </w:tc>
        <w:tc>
          <w:tcPr>
            <w:tcW w:w="2315" w:type="dxa"/>
            <w:tcBorders>
              <w:top w:val="nil"/>
              <w:left w:val="nil"/>
              <w:bottom w:val="single" w:sz="8" w:space="0" w:color="auto"/>
              <w:right w:val="single" w:sz="8" w:space="0" w:color="auto"/>
            </w:tcBorders>
            <w:noWrap/>
            <w:tcMar>
              <w:top w:w="0" w:type="dxa"/>
              <w:left w:w="99" w:type="dxa"/>
              <w:bottom w:w="0" w:type="dxa"/>
              <w:right w:w="99" w:type="dxa"/>
            </w:tcMar>
            <w:vAlign w:val="center"/>
            <w:hideMark/>
          </w:tcPr>
          <w:p w14:paraId="26C7CB1C" w14:textId="77777777" w:rsidR="00EB4BD6" w:rsidRPr="00090673" w:rsidRDefault="00EB4BD6" w:rsidP="00763240">
            <w:pPr>
              <w:wordWrap/>
              <w:spacing w:after="0" w:line="240" w:lineRule="auto"/>
              <w:jc w:val="center"/>
              <w:rPr>
                <w:szCs w:val="20"/>
              </w:rPr>
            </w:pPr>
            <w:r w:rsidRPr="00090673">
              <w:rPr>
                <w:rFonts w:hint="eastAsia"/>
                <w:szCs w:val="20"/>
              </w:rPr>
              <w:t>304</w:t>
            </w:r>
            <w:r w:rsidRPr="00090673">
              <w:rPr>
                <w:szCs w:val="20"/>
              </w:rPr>
              <w:t xml:space="preserve"> / 300</w:t>
            </w:r>
          </w:p>
        </w:tc>
        <w:tc>
          <w:tcPr>
            <w:tcW w:w="2315"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9C7C4A4" w14:textId="77777777" w:rsidR="00EB4BD6" w:rsidRPr="00090673" w:rsidRDefault="00EB4BD6" w:rsidP="00763240">
            <w:pPr>
              <w:wordWrap/>
              <w:spacing w:after="0" w:line="240" w:lineRule="auto"/>
              <w:jc w:val="center"/>
              <w:rPr>
                <w:szCs w:val="20"/>
              </w:rPr>
            </w:pPr>
            <w:r w:rsidRPr="00090673">
              <w:rPr>
                <w:rFonts w:hint="eastAsia"/>
                <w:szCs w:val="20"/>
              </w:rPr>
              <w:t>380</w:t>
            </w:r>
            <w:r w:rsidRPr="00090673">
              <w:rPr>
                <w:szCs w:val="20"/>
              </w:rPr>
              <w:t xml:space="preserve"> / 375</w:t>
            </w:r>
          </w:p>
        </w:tc>
        <w:tc>
          <w:tcPr>
            <w:tcW w:w="2316" w:type="dxa"/>
            <w:tcBorders>
              <w:top w:val="nil"/>
              <w:left w:val="nil"/>
              <w:bottom w:val="single" w:sz="8" w:space="0" w:color="auto"/>
              <w:right w:val="single" w:sz="8" w:space="0" w:color="auto"/>
            </w:tcBorders>
            <w:tcMar>
              <w:top w:w="0" w:type="dxa"/>
              <w:left w:w="99" w:type="dxa"/>
              <w:bottom w:w="0" w:type="dxa"/>
              <w:right w:w="99" w:type="dxa"/>
            </w:tcMar>
            <w:vAlign w:val="center"/>
            <w:hideMark/>
          </w:tcPr>
          <w:p w14:paraId="5FCFAEC1" w14:textId="77777777" w:rsidR="00EB4BD6" w:rsidRPr="00090673" w:rsidRDefault="00EB4BD6" w:rsidP="00763240">
            <w:pPr>
              <w:wordWrap/>
              <w:spacing w:after="0" w:line="240" w:lineRule="auto"/>
              <w:jc w:val="center"/>
              <w:rPr>
                <w:szCs w:val="20"/>
              </w:rPr>
            </w:pPr>
            <w:r w:rsidRPr="00090673">
              <w:rPr>
                <w:rFonts w:hint="eastAsia"/>
                <w:szCs w:val="20"/>
              </w:rPr>
              <w:t>210</w:t>
            </w:r>
            <w:r w:rsidRPr="00090673">
              <w:rPr>
                <w:szCs w:val="20"/>
              </w:rPr>
              <w:t xml:space="preserve"> / -</w:t>
            </w:r>
          </w:p>
        </w:tc>
      </w:tr>
      <w:tr w:rsidR="00EB4BD6" w:rsidRPr="00904ECB" w14:paraId="6F455730" w14:textId="77777777" w:rsidTr="00EB4BD6">
        <w:trPr>
          <w:cantSplit/>
          <w:trHeight w:val="40"/>
          <w:jc w:val="center"/>
        </w:trPr>
        <w:tc>
          <w:tcPr>
            <w:tcW w:w="2432" w:type="dxa"/>
            <w:tcBorders>
              <w:top w:val="nil"/>
              <w:left w:val="single" w:sz="8" w:space="0" w:color="auto"/>
              <w:bottom w:val="single" w:sz="8" w:space="0" w:color="auto"/>
              <w:right w:val="single" w:sz="8" w:space="0" w:color="auto"/>
            </w:tcBorders>
            <w:tcMar>
              <w:top w:w="0" w:type="dxa"/>
              <w:left w:w="99" w:type="dxa"/>
              <w:bottom w:w="0" w:type="dxa"/>
              <w:right w:w="99" w:type="dxa"/>
            </w:tcMar>
            <w:vAlign w:val="center"/>
          </w:tcPr>
          <w:p w14:paraId="0CD0E96D" w14:textId="77777777" w:rsidR="00EB4BD6" w:rsidRPr="00090673" w:rsidRDefault="00EB4BD6" w:rsidP="00763240">
            <w:pPr>
              <w:wordWrap/>
              <w:spacing w:after="0" w:line="240" w:lineRule="auto"/>
              <w:jc w:val="center"/>
              <w:rPr>
                <w:b/>
                <w:bCs/>
                <w:szCs w:val="20"/>
              </w:rPr>
            </w:pPr>
            <w:r w:rsidRPr="00090673">
              <w:rPr>
                <w:b/>
                <w:bCs/>
                <w:szCs w:val="20"/>
              </w:rPr>
              <w:t>Torque</w:t>
            </w:r>
            <w:r w:rsidRPr="00090673">
              <w:rPr>
                <w:rFonts w:hint="eastAsia"/>
                <w:b/>
                <w:bCs/>
                <w:szCs w:val="20"/>
              </w:rPr>
              <w:br/>
              <w:t>(</w:t>
            </w:r>
            <w:proofErr w:type="spellStart"/>
            <w:r w:rsidRPr="00090673">
              <w:rPr>
                <w:rFonts w:hint="eastAsia"/>
                <w:b/>
                <w:bCs/>
                <w:szCs w:val="20"/>
              </w:rPr>
              <w:t>kgf</w:t>
            </w:r>
            <w:proofErr w:type="spellEnd"/>
            <w:r w:rsidRPr="00090673">
              <w:rPr>
                <w:rFonts w:hint="eastAsia"/>
                <w:b/>
                <w:bCs/>
                <w:szCs w:val="20"/>
              </w:rPr>
              <w:t>·m</w:t>
            </w:r>
            <w:r w:rsidRPr="00090673">
              <w:rPr>
                <w:b/>
                <w:bCs/>
                <w:szCs w:val="20"/>
              </w:rPr>
              <w:t xml:space="preserve"> / lb</w:t>
            </w:r>
            <w:proofErr w:type="gramStart"/>
            <w:r w:rsidRPr="00090673">
              <w:rPr>
                <w:b/>
                <w:bCs/>
                <w:szCs w:val="20"/>
              </w:rPr>
              <w:t>.-</w:t>
            </w:r>
            <w:proofErr w:type="gramEnd"/>
            <w:r w:rsidRPr="00090673">
              <w:rPr>
                <w:b/>
                <w:bCs/>
                <w:szCs w:val="20"/>
              </w:rPr>
              <w:t>ft.</w:t>
            </w:r>
            <w:r w:rsidRPr="00090673">
              <w:rPr>
                <w:rFonts w:hint="eastAsia"/>
                <w:b/>
                <w:bCs/>
                <w:szCs w:val="20"/>
              </w:rPr>
              <w:t>)</w:t>
            </w:r>
          </w:p>
        </w:tc>
        <w:tc>
          <w:tcPr>
            <w:tcW w:w="2315" w:type="dxa"/>
            <w:tcBorders>
              <w:top w:val="nil"/>
              <w:left w:val="nil"/>
              <w:bottom w:val="single" w:sz="8" w:space="0" w:color="auto"/>
              <w:right w:val="single" w:sz="8" w:space="0" w:color="auto"/>
            </w:tcBorders>
            <w:noWrap/>
            <w:tcMar>
              <w:top w:w="0" w:type="dxa"/>
              <w:left w:w="99" w:type="dxa"/>
              <w:bottom w:w="0" w:type="dxa"/>
              <w:right w:w="99" w:type="dxa"/>
            </w:tcMar>
            <w:vAlign w:val="center"/>
          </w:tcPr>
          <w:p w14:paraId="4597BEC8" w14:textId="77777777" w:rsidR="00EB4BD6" w:rsidRPr="00090673" w:rsidRDefault="00EB4BD6" w:rsidP="00763240">
            <w:pPr>
              <w:wordWrap/>
              <w:spacing w:after="0" w:line="240" w:lineRule="auto"/>
              <w:jc w:val="center"/>
              <w:rPr>
                <w:szCs w:val="20"/>
              </w:rPr>
            </w:pPr>
            <w:r w:rsidRPr="00090673">
              <w:rPr>
                <w:rFonts w:hint="eastAsia"/>
                <w:szCs w:val="20"/>
              </w:rPr>
              <w:t>43</w:t>
            </w:r>
            <w:r w:rsidRPr="00090673">
              <w:rPr>
                <w:szCs w:val="20"/>
              </w:rPr>
              <w:t xml:space="preserve"> / 311</w:t>
            </w:r>
          </w:p>
        </w:tc>
        <w:tc>
          <w:tcPr>
            <w:tcW w:w="2315" w:type="dxa"/>
            <w:tcBorders>
              <w:top w:val="nil"/>
              <w:left w:val="nil"/>
              <w:bottom w:val="single" w:sz="8" w:space="0" w:color="auto"/>
              <w:right w:val="single" w:sz="8" w:space="0" w:color="auto"/>
            </w:tcBorders>
            <w:tcMar>
              <w:top w:w="0" w:type="dxa"/>
              <w:left w:w="99" w:type="dxa"/>
              <w:bottom w:w="0" w:type="dxa"/>
              <w:right w:w="99" w:type="dxa"/>
            </w:tcMar>
            <w:vAlign w:val="center"/>
          </w:tcPr>
          <w:p w14:paraId="697EE3BB" w14:textId="77777777" w:rsidR="00EB4BD6" w:rsidRPr="00090673" w:rsidRDefault="00EB4BD6" w:rsidP="00763240">
            <w:pPr>
              <w:wordWrap/>
              <w:spacing w:after="0" w:line="240" w:lineRule="auto"/>
              <w:jc w:val="center"/>
              <w:rPr>
                <w:szCs w:val="20"/>
              </w:rPr>
            </w:pPr>
            <w:r w:rsidRPr="00090673">
              <w:rPr>
                <w:rFonts w:hint="eastAsia"/>
                <w:szCs w:val="20"/>
              </w:rPr>
              <w:t>54</w:t>
            </w:r>
            <w:r w:rsidRPr="00090673">
              <w:rPr>
                <w:szCs w:val="20"/>
              </w:rPr>
              <w:t xml:space="preserve"> / 391</w:t>
            </w:r>
          </w:p>
        </w:tc>
        <w:tc>
          <w:tcPr>
            <w:tcW w:w="2316" w:type="dxa"/>
            <w:tcBorders>
              <w:top w:val="nil"/>
              <w:left w:val="nil"/>
              <w:bottom w:val="single" w:sz="8" w:space="0" w:color="auto"/>
              <w:right w:val="single" w:sz="8" w:space="0" w:color="auto"/>
            </w:tcBorders>
            <w:tcMar>
              <w:top w:w="0" w:type="dxa"/>
              <w:left w:w="99" w:type="dxa"/>
              <w:bottom w:w="0" w:type="dxa"/>
              <w:right w:w="99" w:type="dxa"/>
            </w:tcMar>
            <w:vAlign w:val="center"/>
          </w:tcPr>
          <w:p w14:paraId="43F37E69" w14:textId="77777777" w:rsidR="00EB4BD6" w:rsidRPr="00090673" w:rsidRDefault="00EB4BD6" w:rsidP="00763240">
            <w:pPr>
              <w:wordWrap/>
              <w:spacing w:after="0" w:line="240" w:lineRule="auto"/>
              <w:jc w:val="center"/>
              <w:rPr>
                <w:szCs w:val="20"/>
              </w:rPr>
            </w:pPr>
            <w:r w:rsidRPr="00090673">
              <w:rPr>
                <w:rFonts w:hint="eastAsia"/>
                <w:szCs w:val="20"/>
              </w:rPr>
              <w:t>45</w:t>
            </w:r>
            <w:r w:rsidRPr="00090673">
              <w:rPr>
                <w:szCs w:val="20"/>
              </w:rPr>
              <w:t xml:space="preserve"> / -</w:t>
            </w:r>
          </w:p>
        </w:tc>
      </w:tr>
    </w:tbl>
    <w:p w14:paraId="6F7BDDC4" w14:textId="7030E404" w:rsidR="00147397" w:rsidRDefault="00147397" w:rsidP="00147397"/>
    <w:p w14:paraId="1EA85861" w14:textId="77777777" w:rsidR="00EB4BD6" w:rsidRPr="00147397" w:rsidRDefault="00EB4BD6" w:rsidP="00147397"/>
    <w:p w14:paraId="7DF79778" w14:textId="77777777" w:rsidR="00147397" w:rsidRPr="00EB4BD6" w:rsidRDefault="00147397" w:rsidP="00147397">
      <w:pPr>
        <w:rPr>
          <w:b/>
          <w:bCs/>
        </w:rPr>
      </w:pPr>
      <w:r w:rsidRPr="00EB4BD6">
        <w:rPr>
          <w:b/>
          <w:bCs/>
        </w:rPr>
        <w:t>About Genesis</w:t>
      </w:r>
    </w:p>
    <w:p w14:paraId="1E7ACCC2" w14:textId="77777777" w:rsidR="00147397" w:rsidRPr="00147397" w:rsidRDefault="00147397" w:rsidP="00147397">
      <w:r w:rsidRPr="00147397">
        <w:t xml:space="preserve">The Genesis brand is a global luxury automotive brand that delivers the highest standards of performance, design, safety and innovation. Within recent months, Genesis has won #1 ranked brand in the J.D. Power 2020 Vehicle Dependability Study (VDS) as well as #2 brand in </w:t>
      </w:r>
      <w:r w:rsidRPr="00147397">
        <w:lastRenderedPageBreak/>
        <w:t xml:space="preserve">the annual Consumer Reports 2020 Report Card rankings. In 2019, Genesis was ranked #1 in J.D. Power Initial Quality Study (IQS) for the second year in a row. The Genesis brand sells and services the G70 luxury sport sedan, the G80 mid-luxury executive sedan and the flagship G90 sedan in markets including the U.S., Canada, Russia, Australia and Middle East in addition to South Korea. It’s first-ever SUV, the GV80 was unveiled earlier this year with sales beginning January. </w:t>
      </w:r>
    </w:p>
    <w:p w14:paraId="5DAD3C46" w14:textId="7A374190" w:rsidR="005D2E03" w:rsidRPr="00147397" w:rsidRDefault="00147397" w:rsidP="00147397">
      <w:r w:rsidRPr="00147397">
        <w:t>For more information on Genesis and its new definition of luxury, please visit www.genesis.com.</w:t>
      </w:r>
    </w:p>
    <w:sectPr w:rsidR="005D2E03" w:rsidRPr="00147397" w:rsidSect="00C929B9">
      <w:headerReference w:type="default" r:id="rId11"/>
      <w:footerReference w:type="default" r:id="rId12"/>
      <w:pgSz w:w="11906" w:h="16838"/>
      <w:pgMar w:top="1699" w:right="1440" w:bottom="1440" w:left="1440" w:header="1699" w:footer="2045"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9A627C" w14:textId="77777777" w:rsidR="009D0520" w:rsidRDefault="009D0520" w:rsidP="001C0057">
      <w:pPr>
        <w:spacing w:after="0" w:line="240" w:lineRule="auto"/>
      </w:pPr>
      <w:r>
        <w:separator/>
      </w:r>
    </w:p>
  </w:endnote>
  <w:endnote w:type="continuationSeparator" w:id="0">
    <w:p w14:paraId="14772396" w14:textId="77777777" w:rsidR="009D0520" w:rsidRDefault="009D0520"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맑은 고딕"/>
    <w:charset w:val="81"/>
    <w:family w:val="swiss"/>
    <w:pitch w:val="variable"/>
    <w:sig w:usb0="00000203" w:usb1="29D72C10" w:usb2="00000010" w:usb3="00000000" w:csb0="00280005"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GenesisSans Text KR Bold">
    <w:altName w:val="맑은 고딕"/>
    <w:charset w:val="81"/>
    <w:family w:val="swiss"/>
    <w:pitch w:val="variable"/>
    <w:sig w:usb0="00000203" w:usb1="29D72C10" w:usb2="00000010" w:usb3="00000000" w:csb0="00280005"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1"/>
    <w:family w:val="modern"/>
    <w:pitch w:val="variable"/>
    <w:sig w:usb0="F7FFAFFF" w:usb1="E9DFFFFF" w:usb2="0000003F" w:usb3="00000000" w:csb0="003F01FF" w:csb1="00000000"/>
  </w:font>
  <w:font w:name="Genesis Sans Text">
    <w:altName w:val="Calibri"/>
    <w:panose1 w:val="00000000000000000000"/>
    <w:charset w:val="00"/>
    <w:family w:val="swiss"/>
    <w:notTrueType/>
    <w:pitch w:val="variable"/>
    <w:sig w:usb0="A000006F" w:usb1="4000203A" w:usb2="0000002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0AC3E" w14:textId="5EB2CB42" w:rsidR="001B09CD" w:rsidRDefault="00E82070">
    <w:pPr>
      <w:pStyle w:val="a4"/>
    </w:pPr>
    <w:r>
      <w:rPr>
        <w:noProof/>
      </w:rPr>
      <w:drawing>
        <wp:anchor distT="0" distB="0" distL="114300" distR="114300" simplePos="0" relativeHeight="251659776" behindDoc="0" locked="0" layoutInCell="1" allowOverlap="1" wp14:anchorId="7DF933A7" wp14:editId="79F25997">
          <wp:simplePos x="0" y="0"/>
          <wp:positionH relativeFrom="column">
            <wp:posOffset>4738977</wp:posOffset>
          </wp:positionH>
          <wp:positionV relativeFrom="paragraph">
            <wp:posOffset>755374</wp:posOffset>
          </wp:positionV>
          <wp:extent cx="1514475" cy="531495"/>
          <wp:effectExtent l="0" t="0" r="9525" b="1905"/>
          <wp:wrapNone/>
          <wp:docPr id="9" name="Picture 9" descr="GENESIS_logo_cmyk_b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NESIS_logo_cmyk_bl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5314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551AA7" w14:textId="77777777" w:rsidR="009D0520" w:rsidRDefault="009D0520" w:rsidP="001C0057">
      <w:pPr>
        <w:spacing w:after="0" w:line="240" w:lineRule="auto"/>
      </w:pPr>
      <w:r>
        <w:separator/>
      </w:r>
    </w:p>
  </w:footnote>
  <w:footnote w:type="continuationSeparator" w:id="0">
    <w:p w14:paraId="42B8B04E" w14:textId="77777777" w:rsidR="009D0520" w:rsidRDefault="009D0520"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8E1A1" w14:textId="0F21A350" w:rsidR="001B09CD" w:rsidRDefault="0041762C" w:rsidP="001C0057">
    <w:pPr>
      <w:pStyle w:val="a3"/>
    </w:pPr>
    <w:r>
      <w:rPr>
        <w:noProof/>
      </w:rPr>
      <w:drawing>
        <wp:anchor distT="0" distB="0" distL="114300" distR="114300" simplePos="0" relativeHeight="251655680" behindDoc="1" locked="0" layoutInCell="1" allowOverlap="1" wp14:anchorId="7225E272" wp14:editId="23305A22">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14:anchorId="3D2E1A68" wp14:editId="59BC8ED2">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C44BD"/>
    <w:multiLevelType w:val="hybridMultilevel"/>
    <w:tmpl w:val="9BA47F0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2FC5652B"/>
    <w:multiLevelType w:val="hybridMultilevel"/>
    <w:tmpl w:val="F5263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E97E35"/>
    <w:multiLevelType w:val="multilevel"/>
    <w:tmpl w:val="0DAE1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BD5F12"/>
    <w:multiLevelType w:val="hybridMultilevel"/>
    <w:tmpl w:val="12A0F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F9029E"/>
    <w:multiLevelType w:val="hybridMultilevel"/>
    <w:tmpl w:val="621C37EA"/>
    <w:lvl w:ilvl="0" w:tplc="0CE64688">
      <w:start w:val="7"/>
      <w:numFmt w:val="bullet"/>
      <w:lvlText w:val="-"/>
      <w:lvlJc w:val="left"/>
      <w:pPr>
        <w:ind w:left="720" w:hanging="360"/>
      </w:pPr>
      <w:rPr>
        <w:rFonts w:ascii="GenesisSans Text KR" w:eastAsia="GenesisSans Text KR" w:hAnsi="GenesisSans Text KR" w:cs="Times New Roma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547CC7"/>
    <w:multiLevelType w:val="hybridMultilevel"/>
    <w:tmpl w:val="5EA2E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857713"/>
    <w:multiLevelType w:val="hybridMultilevel"/>
    <w:tmpl w:val="510CCA68"/>
    <w:lvl w:ilvl="0" w:tplc="1C68329E">
      <w:numFmt w:val="bullet"/>
      <w:lvlText w:val="•"/>
      <w:lvlJc w:val="left"/>
      <w:pPr>
        <w:ind w:left="760" w:hanging="360"/>
      </w:pPr>
      <w:rPr>
        <w:rFonts w:ascii="맑은 고딕" w:eastAsia="맑은 고딕" w:hAnsi="맑은 고딕" w:cs="Arial" w:hint="eastAsia"/>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8" w15:restartNumberingAfterBreak="0">
    <w:nsid w:val="721A1FD2"/>
    <w:multiLevelType w:val="hybridMultilevel"/>
    <w:tmpl w:val="F6666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E8405A"/>
    <w:multiLevelType w:val="hybridMultilevel"/>
    <w:tmpl w:val="F4DAD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4"/>
  </w:num>
  <w:num w:numId="4">
    <w:abstractNumId w:val="2"/>
  </w:num>
  <w:num w:numId="5">
    <w:abstractNumId w:val="1"/>
  </w:num>
  <w:num w:numId="6">
    <w:abstractNumId w:val="0"/>
  </w:num>
  <w:num w:numId="7">
    <w:abstractNumId w:val="8"/>
  </w:num>
  <w:num w:numId="8">
    <w:abstractNumId w:val="3"/>
  </w:num>
  <w:num w:numId="9">
    <w:abstractNumId w:val="9"/>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83B"/>
    <w:rsid w:val="00000A0A"/>
    <w:rsid w:val="00000B69"/>
    <w:rsid w:val="00000E9C"/>
    <w:rsid w:val="00001221"/>
    <w:rsid w:val="00001D3D"/>
    <w:rsid w:val="00001F9A"/>
    <w:rsid w:val="00002C4F"/>
    <w:rsid w:val="00003174"/>
    <w:rsid w:val="00003183"/>
    <w:rsid w:val="000034F6"/>
    <w:rsid w:val="00003885"/>
    <w:rsid w:val="00003C38"/>
    <w:rsid w:val="00003C66"/>
    <w:rsid w:val="00004457"/>
    <w:rsid w:val="00004774"/>
    <w:rsid w:val="0000502C"/>
    <w:rsid w:val="00005350"/>
    <w:rsid w:val="00005C53"/>
    <w:rsid w:val="00005D7C"/>
    <w:rsid w:val="000061F2"/>
    <w:rsid w:val="00006829"/>
    <w:rsid w:val="000072BE"/>
    <w:rsid w:val="00011997"/>
    <w:rsid w:val="00012502"/>
    <w:rsid w:val="000125C0"/>
    <w:rsid w:val="00012DD2"/>
    <w:rsid w:val="000141F6"/>
    <w:rsid w:val="00014600"/>
    <w:rsid w:val="00015082"/>
    <w:rsid w:val="00016149"/>
    <w:rsid w:val="00016780"/>
    <w:rsid w:val="00016892"/>
    <w:rsid w:val="00016AB3"/>
    <w:rsid w:val="00016CDF"/>
    <w:rsid w:val="00016DEF"/>
    <w:rsid w:val="00016ED4"/>
    <w:rsid w:val="00016FA4"/>
    <w:rsid w:val="000170A4"/>
    <w:rsid w:val="000176D5"/>
    <w:rsid w:val="00017CEE"/>
    <w:rsid w:val="00020217"/>
    <w:rsid w:val="0002067B"/>
    <w:rsid w:val="000220BC"/>
    <w:rsid w:val="00022372"/>
    <w:rsid w:val="0002292B"/>
    <w:rsid w:val="000229E8"/>
    <w:rsid w:val="000229EF"/>
    <w:rsid w:val="00022D8B"/>
    <w:rsid w:val="000230B1"/>
    <w:rsid w:val="000232F8"/>
    <w:rsid w:val="00023686"/>
    <w:rsid w:val="00023A11"/>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273DD"/>
    <w:rsid w:val="000306C0"/>
    <w:rsid w:val="00031ECC"/>
    <w:rsid w:val="000322F7"/>
    <w:rsid w:val="00032876"/>
    <w:rsid w:val="00032AB8"/>
    <w:rsid w:val="00033126"/>
    <w:rsid w:val="00033883"/>
    <w:rsid w:val="00033DED"/>
    <w:rsid w:val="0003415C"/>
    <w:rsid w:val="000343BC"/>
    <w:rsid w:val="00034447"/>
    <w:rsid w:val="00034457"/>
    <w:rsid w:val="00034D09"/>
    <w:rsid w:val="000351F5"/>
    <w:rsid w:val="00035DCE"/>
    <w:rsid w:val="00035F3D"/>
    <w:rsid w:val="00036258"/>
    <w:rsid w:val="000369E7"/>
    <w:rsid w:val="00036EBD"/>
    <w:rsid w:val="000373D9"/>
    <w:rsid w:val="000378E1"/>
    <w:rsid w:val="00037E3A"/>
    <w:rsid w:val="00037F1F"/>
    <w:rsid w:val="0004049F"/>
    <w:rsid w:val="00040663"/>
    <w:rsid w:val="0004070A"/>
    <w:rsid w:val="0004136C"/>
    <w:rsid w:val="0004260D"/>
    <w:rsid w:val="00042D90"/>
    <w:rsid w:val="00042F39"/>
    <w:rsid w:val="000430A3"/>
    <w:rsid w:val="000433E1"/>
    <w:rsid w:val="0004356A"/>
    <w:rsid w:val="0004409D"/>
    <w:rsid w:val="000451E2"/>
    <w:rsid w:val="000458C4"/>
    <w:rsid w:val="000468E7"/>
    <w:rsid w:val="00046A43"/>
    <w:rsid w:val="00050D67"/>
    <w:rsid w:val="00051D57"/>
    <w:rsid w:val="0005211D"/>
    <w:rsid w:val="000523A7"/>
    <w:rsid w:val="000525D7"/>
    <w:rsid w:val="00052726"/>
    <w:rsid w:val="00052F25"/>
    <w:rsid w:val="00053850"/>
    <w:rsid w:val="000547FC"/>
    <w:rsid w:val="00055099"/>
    <w:rsid w:val="0005509D"/>
    <w:rsid w:val="0005522E"/>
    <w:rsid w:val="0005541E"/>
    <w:rsid w:val="00055A80"/>
    <w:rsid w:val="0005606D"/>
    <w:rsid w:val="000565B4"/>
    <w:rsid w:val="000567E9"/>
    <w:rsid w:val="00056EC9"/>
    <w:rsid w:val="000571F7"/>
    <w:rsid w:val="00057FA6"/>
    <w:rsid w:val="000619B7"/>
    <w:rsid w:val="00061A7B"/>
    <w:rsid w:val="00061C9D"/>
    <w:rsid w:val="0006213C"/>
    <w:rsid w:val="00062EAB"/>
    <w:rsid w:val="00063A88"/>
    <w:rsid w:val="00063B3D"/>
    <w:rsid w:val="00063C09"/>
    <w:rsid w:val="00064CA5"/>
    <w:rsid w:val="00064D98"/>
    <w:rsid w:val="00064E7B"/>
    <w:rsid w:val="00065194"/>
    <w:rsid w:val="000652AD"/>
    <w:rsid w:val="0006577B"/>
    <w:rsid w:val="00065AAA"/>
    <w:rsid w:val="00066058"/>
    <w:rsid w:val="00066744"/>
    <w:rsid w:val="000668FE"/>
    <w:rsid w:val="0006711F"/>
    <w:rsid w:val="00067455"/>
    <w:rsid w:val="0006757D"/>
    <w:rsid w:val="0006797E"/>
    <w:rsid w:val="00067FEF"/>
    <w:rsid w:val="0007077E"/>
    <w:rsid w:val="00070A4F"/>
    <w:rsid w:val="00071CC7"/>
    <w:rsid w:val="00071D31"/>
    <w:rsid w:val="00071DAE"/>
    <w:rsid w:val="00071EAD"/>
    <w:rsid w:val="00072AEE"/>
    <w:rsid w:val="00072B4D"/>
    <w:rsid w:val="00072E23"/>
    <w:rsid w:val="00072ED1"/>
    <w:rsid w:val="000734BE"/>
    <w:rsid w:val="00073C64"/>
    <w:rsid w:val="00074536"/>
    <w:rsid w:val="00074820"/>
    <w:rsid w:val="00074CF5"/>
    <w:rsid w:val="00074F61"/>
    <w:rsid w:val="000759F3"/>
    <w:rsid w:val="00076397"/>
    <w:rsid w:val="00076BF1"/>
    <w:rsid w:val="000777A8"/>
    <w:rsid w:val="00077C16"/>
    <w:rsid w:val="00077DD2"/>
    <w:rsid w:val="00077DD8"/>
    <w:rsid w:val="0008051C"/>
    <w:rsid w:val="00080C1E"/>
    <w:rsid w:val="00080E0D"/>
    <w:rsid w:val="000815DC"/>
    <w:rsid w:val="0008185E"/>
    <w:rsid w:val="00082D38"/>
    <w:rsid w:val="00083049"/>
    <w:rsid w:val="00083D5B"/>
    <w:rsid w:val="000843BA"/>
    <w:rsid w:val="00084C0E"/>
    <w:rsid w:val="000855C7"/>
    <w:rsid w:val="000855DE"/>
    <w:rsid w:val="0008584B"/>
    <w:rsid w:val="00085E34"/>
    <w:rsid w:val="00085F83"/>
    <w:rsid w:val="000864CF"/>
    <w:rsid w:val="00086512"/>
    <w:rsid w:val="000877B5"/>
    <w:rsid w:val="000900CA"/>
    <w:rsid w:val="0009021B"/>
    <w:rsid w:val="00090673"/>
    <w:rsid w:val="0009110C"/>
    <w:rsid w:val="000911C5"/>
    <w:rsid w:val="0009175E"/>
    <w:rsid w:val="00091BD3"/>
    <w:rsid w:val="00092EEB"/>
    <w:rsid w:val="00093538"/>
    <w:rsid w:val="000944DB"/>
    <w:rsid w:val="00094915"/>
    <w:rsid w:val="00094AFD"/>
    <w:rsid w:val="000952FE"/>
    <w:rsid w:val="0009560D"/>
    <w:rsid w:val="0009587D"/>
    <w:rsid w:val="00095A42"/>
    <w:rsid w:val="00095BA1"/>
    <w:rsid w:val="000961B5"/>
    <w:rsid w:val="0009724E"/>
    <w:rsid w:val="00097579"/>
    <w:rsid w:val="00097A31"/>
    <w:rsid w:val="00097E88"/>
    <w:rsid w:val="000A00D2"/>
    <w:rsid w:val="000A045D"/>
    <w:rsid w:val="000A06ED"/>
    <w:rsid w:val="000A06EE"/>
    <w:rsid w:val="000A2099"/>
    <w:rsid w:val="000A27C4"/>
    <w:rsid w:val="000A2D0C"/>
    <w:rsid w:val="000A3D3D"/>
    <w:rsid w:val="000A3EFD"/>
    <w:rsid w:val="000A487E"/>
    <w:rsid w:val="000A4B07"/>
    <w:rsid w:val="000A5184"/>
    <w:rsid w:val="000A5618"/>
    <w:rsid w:val="000A5721"/>
    <w:rsid w:val="000A61F9"/>
    <w:rsid w:val="000A68CD"/>
    <w:rsid w:val="000A6981"/>
    <w:rsid w:val="000B04C2"/>
    <w:rsid w:val="000B0649"/>
    <w:rsid w:val="000B1D0F"/>
    <w:rsid w:val="000B2281"/>
    <w:rsid w:val="000B2CA9"/>
    <w:rsid w:val="000B334F"/>
    <w:rsid w:val="000B3518"/>
    <w:rsid w:val="000B3F9C"/>
    <w:rsid w:val="000B40AD"/>
    <w:rsid w:val="000B424B"/>
    <w:rsid w:val="000B45E9"/>
    <w:rsid w:val="000B4AD0"/>
    <w:rsid w:val="000B4DF4"/>
    <w:rsid w:val="000B4F30"/>
    <w:rsid w:val="000B527C"/>
    <w:rsid w:val="000B585B"/>
    <w:rsid w:val="000B5B6F"/>
    <w:rsid w:val="000B5DF6"/>
    <w:rsid w:val="000B5E2D"/>
    <w:rsid w:val="000B5E8D"/>
    <w:rsid w:val="000B62A7"/>
    <w:rsid w:val="000B6859"/>
    <w:rsid w:val="000B6A2A"/>
    <w:rsid w:val="000B6EB9"/>
    <w:rsid w:val="000C0C30"/>
    <w:rsid w:val="000C1ABA"/>
    <w:rsid w:val="000C2360"/>
    <w:rsid w:val="000C335B"/>
    <w:rsid w:val="000C405D"/>
    <w:rsid w:val="000C46F9"/>
    <w:rsid w:val="000C47BB"/>
    <w:rsid w:val="000C47E4"/>
    <w:rsid w:val="000C4930"/>
    <w:rsid w:val="000C4C16"/>
    <w:rsid w:val="000C66D5"/>
    <w:rsid w:val="000C720E"/>
    <w:rsid w:val="000C729B"/>
    <w:rsid w:val="000C7654"/>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0F5"/>
    <w:rsid w:val="000D43C8"/>
    <w:rsid w:val="000D5FAC"/>
    <w:rsid w:val="000D687A"/>
    <w:rsid w:val="000D6C9A"/>
    <w:rsid w:val="000E0B62"/>
    <w:rsid w:val="000E10B3"/>
    <w:rsid w:val="000E1338"/>
    <w:rsid w:val="000E1574"/>
    <w:rsid w:val="000E1DDC"/>
    <w:rsid w:val="000E2299"/>
    <w:rsid w:val="000E25FB"/>
    <w:rsid w:val="000E267C"/>
    <w:rsid w:val="000E290C"/>
    <w:rsid w:val="000E30E3"/>
    <w:rsid w:val="000E3188"/>
    <w:rsid w:val="000E3BA6"/>
    <w:rsid w:val="000E3E4C"/>
    <w:rsid w:val="000E3E6C"/>
    <w:rsid w:val="000E4556"/>
    <w:rsid w:val="000E4A14"/>
    <w:rsid w:val="000E4AB3"/>
    <w:rsid w:val="000E5004"/>
    <w:rsid w:val="000E546C"/>
    <w:rsid w:val="000E55A8"/>
    <w:rsid w:val="000E573D"/>
    <w:rsid w:val="000E5C5E"/>
    <w:rsid w:val="000E6449"/>
    <w:rsid w:val="000E6D4E"/>
    <w:rsid w:val="000E74F7"/>
    <w:rsid w:val="000E7527"/>
    <w:rsid w:val="000E78E7"/>
    <w:rsid w:val="000F008F"/>
    <w:rsid w:val="000F0455"/>
    <w:rsid w:val="000F0510"/>
    <w:rsid w:val="000F0A73"/>
    <w:rsid w:val="000F0D21"/>
    <w:rsid w:val="000F158A"/>
    <w:rsid w:val="000F2128"/>
    <w:rsid w:val="000F2281"/>
    <w:rsid w:val="000F28BF"/>
    <w:rsid w:val="000F3769"/>
    <w:rsid w:val="000F3C36"/>
    <w:rsid w:val="000F3C61"/>
    <w:rsid w:val="000F43CC"/>
    <w:rsid w:val="000F564F"/>
    <w:rsid w:val="000F5758"/>
    <w:rsid w:val="000F62D5"/>
    <w:rsid w:val="000F65F3"/>
    <w:rsid w:val="000F6F61"/>
    <w:rsid w:val="000F7C70"/>
    <w:rsid w:val="0010032D"/>
    <w:rsid w:val="00100C1C"/>
    <w:rsid w:val="0010180E"/>
    <w:rsid w:val="00102230"/>
    <w:rsid w:val="00102806"/>
    <w:rsid w:val="00104804"/>
    <w:rsid w:val="0010541A"/>
    <w:rsid w:val="0010565E"/>
    <w:rsid w:val="00105C34"/>
    <w:rsid w:val="0010605A"/>
    <w:rsid w:val="001061C5"/>
    <w:rsid w:val="00106299"/>
    <w:rsid w:val="0010657F"/>
    <w:rsid w:val="00106695"/>
    <w:rsid w:val="00106AB3"/>
    <w:rsid w:val="00107918"/>
    <w:rsid w:val="00107C65"/>
    <w:rsid w:val="00110636"/>
    <w:rsid w:val="00110C3E"/>
    <w:rsid w:val="00110D34"/>
    <w:rsid w:val="00111403"/>
    <w:rsid w:val="001116D8"/>
    <w:rsid w:val="00111D15"/>
    <w:rsid w:val="001124A7"/>
    <w:rsid w:val="00113425"/>
    <w:rsid w:val="00113BBB"/>
    <w:rsid w:val="001142C5"/>
    <w:rsid w:val="00114B09"/>
    <w:rsid w:val="00114B3B"/>
    <w:rsid w:val="00114BDC"/>
    <w:rsid w:val="00114DE8"/>
    <w:rsid w:val="00115965"/>
    <w:rsid w:val="00116AD4"/>
    <w:rsid w:val="00116B1D"/>
    <w:rsid w:val="0011711F"/>
    <w:rsid w:val="00117428"/>
    <w:rsid w:val="001202F8"/>
    <w:rsid w:val="0012049D"/>
    <w:rsid w:val="00122064"/>
    <w:rsid w:val="00122736"/>
    <w:rsid w:val="00123994"/>
    <w:rsid w:val="00123F8E"/>
    <w:rsid w:val="00124414"/>
    <w:rsid w:val="00124920"/>
    <w:rsid w:val="00124981"/>
    <w:rsid w:val="00124AB4"/>
    <w:rsid w:val="00124CCC"/>
    <w:rsid w:val="00124DB8"/>
    <w:rsid w:val="00124F2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3B49"/>
    <w:rsid w:val="001345AB"/>
    <w:rsid w:val="00134A37"/>
    <w:rsid w:val="00134A4B"/>
    <w:rsid w:val="00134ABF"/>
    <w:rsid w:val="001351F0"/>
    <w:rsid w:val="001356B1"/>
    <w:rsid w:val="00135BFC"/>
    <w:rsid w:val="00135DEF"/>
    <w:rsid w:val="00135E16"/>
    <w:rsid w:val="00135EFD"/>
    <w:rsid w:val="001365E6"/>
    <w:rsid w:val="0013732B"/>
    <w:rsid w:val="00137569"/>
    <w:rsid w:val="00137912"/>
    <w:rsid w:val="001379F7"/>
    <w:rsid w:val="001400B2"/>
    <w:rsid w:val="00140599"/>
    <w:rsid w:val="001406BC"/>
    <w:rsid w:val="001406F1"/>
    <w:rsid w:val="00140C62"/>
    <w:rsid w:val="00140CD4"/>
    <w:rsid w:val="00140DB3"/>
    <w:rsid w:val="0014104F"/>
    <w:rsid w:val="0014107B"/>
    <w:rsid w:val="00141246"/>
    <w:rsid w:val="00141452"/>
    <w:rsid w:val="001418B9"/>
    <w:rsid w:val="00141966"/>
    <w:rsid w:val="00142783"/>
    <w:rsid w:val="00142886"/>
    <w:rsid w:val="001428F5"/>
    <w:rsid w:val="00142C49"/>
    <w:rsid w:val="00142D2D"/>
    <w:rsid w:val="0014341E"/>
    <w:rsid w:val="001448C6"/>
    <w:rsid w:val="001451C7"/>
    <w:rsid w:val="001456AD"/>
    <w:rsid w:val="00145CB0"/>
    <w:rsid w:val="00147397"/>
    <w:rsid w:val="00147E01"/>
    <w:rsid w:val="00150CF6"/>
    <w:rsid w:val="0015100E"/>
    <w:rsid w:val="001511CF"/>
    <w:rsid w:val="00151979"/>
    <w:rsid w:val="00151D2E"/>
    <w:rsid w:val="00151DE7"/>
    <w:rsid w:val="00152AC3"/>
    <w:rsid w:val="00152D95"/>
    <w:rsid w:val="00152F26"/>
    <w:rsid w:val="00152F46"/>
    <w:rsid w:val="00153E22"/>
    <w:rsid w:val="001547A1"/>
    <w:rsid w:val="00154903"/>
    <w:rsid w:val="00154C1D"/>
    <w:rsid w:val="00154C44"/>
    <w:rsid w:val="001552CB"/>
    <w:rsid w:val="00155790"/>
    <w:rsid w:val="0015581B"/>
    <w:rsid w:val="00155ABC"/>
    <w:rsid w:val="00156466"/>
    <w:rsid w:val="00156A48"/>
    <w:rsid w:val="0015754A"/>
    <w:rsid w:val="001577BE"/>
    <w:rsid w:val="00157C2C"/>
    <w:rsid w:val="00157FA1"/>
    <w:rsid w:val="00161683"/>
    <w:rsid w:val="0016170E"/>
    <w:rsid w:val="0016240C"/>
    <w:rsid w:val="00162CE0"/>
    <w:rsid w:val="00162FF8"/>
    <w:rsid w:val="0016335C"/>
    <w:rsid w:val="0016353D"/>
    <w:rsid w:val="00165E7B"/>
    <w:rsid w:val="00165FAC"/>
    <w:rsid w:val="00166182"/>
    <w:rsid w:val="00166DF7"/>
    <w:rsid w:val="001673F3"/>
    <w:rsid w:val="0016749E"/>
    <w:rsid w:val="00167504"/>
    <w:rsid w:val="00167542"/>
    <w:rsid w:val="00167A01"/>
    <w:rsid w:val="00170373"/>
    <w:rsid w:val="00170E4A"/>
    <w:rsid w:val="00170F5B"/>
    <w:rsid w:val="001710B5"/>
    <w:rsid w:val="001715C3"/>
    <w:rsid w:val="00171838"/>
    <w:rsid w:val="0017211B"/>
    <w:rsid w:val="00172B89"/>
    <w:rsid w:val="00172BF4"/>
    <w:rsid w:val="00172D08"/>
    <w:rsid w:val="00173735"/>
    <w:rsid w:val="001737FA"/>
    <w:rsid w:val="00173AD5"/>
    <w:rsid w:val="00173FAE"/>
    <w:rsid w:val="001746E2"/>
    <w:rsid w:val="00174D49"/>
    <w:rsid w:val="00176095"/>
    <w:rsid w:val="00176797"/>
    <w:rsid w:val="00177924"/>
    <w:rsid w:val="001807BF"/>
    <w:rsid w:val="00180D39"/>
    <w:rsid w:val="0018159D"/>
    <w:rsid w:val="00182ADC"/>
    <w:rsid w:val="00182B39"/>
    <w:rsid w:val="00182E61"/>
    <w:rsid w:val="0018364C"/>
    <w:rsid w:val="00183D0A"/>
    <w:rsid w:val="001847DF"/>
    <w:rsid w:val="00184DCB"/>
    <w:rsid w:val="00186D8F"/>
    <w:rsid w:val="00187224"/>
    <w:rsid w:val="00187856"/>
    <w:rsid w:val="001907ED"/>
    <w:rsid w:val="00192161"/>
    <w:rsid w:val="001921F0"/>
    <w:rsid w:val="00192637"/>
    <w:rsid w:val="00192772"/>
    <w:rsid w:val="00192E53"/>
    <w:rsid w:val="00193144"/>
    <w:rsid w:val="0019320E"/>
    <w:rsid w:val="0019348C"/>
    <w:rsid w:val="00193631"/>
    <w:rsid w:val="001936D6"/>
    <w:rsid w:val="001945D6"/>
    <w:rsid w:val="001945DF"/>
    <w:rsid w:val="00194C1A"/>
    <w:rsid w:val="00194CC6"/>
    <w:rsid w:val="00194D15"/>
    <w:rsid w:val="0019527B"/>
    <w:rsid w:val="0019572B"/>
    <w:rsid w:val="00195C1A"/>
    <w:rsid w:val="00196A15"/>
    <w:rsid w:val="00197E92"/>
    <w:rsid w:val="001A149E"/>
    <w:rsid w:val="001A16D2"/>
    <w:rsid w:val="001A1A07"/>
    <w:rsid w:val="001A2537"/>
    <w:rsid w:val="001A2F58"/>
    <w:rsid w:val="001A3106"/>
    <w:rsid w:val="001A3962"/>
    <w:rsid w:val="001A3EDC"/>
    <w:rsid w:val="001A3FD4"/>
    <w:rsid w:val="001A43DD"/>
    <w:rsid w:val="001A4C28"/>
    <w:rsid w:val="001A6413"/>
    <w:rsid w:val="001A7BF2"/>
    <w:rsid w:val="001A7EE4"/>
    <w:rsid w:val="001B001F"/>
    <w:rsid w:val="001B069B"/>
    <w:rsid w:val="001B09CD"/>
    <w:rsid w:val="001B0A24"/>
    <w:rsid w:val="001B0B38"/>
    <w:rsid w:val="001B17B8"/>
    <w:rsid w:val="001B1B03"/>
    <w:rsid w:val="001B20AE"/>
    <w:rsid w:val="001B2963"/>
    <w:rsid w:val="001B2C4A"/>
    <w:rsid w:val="001B3404"/>
    <w:rsid w:val="001B47CE"/>
    <w:rsid w:val="001B4C6C"/>
    <w:rsid w:val="001B4EC3"/>
    <w:rsid w:val="001B4EEC"/>
    <w:rsid w:val="001B50B9"/>
    <w:rsid w:val="001B5303"/>
    <w:rsid w:val="001B58D2"/>
    <w:rsid w:val="001B5CD1"/>
    <w:rsid w:val="001B5D88"/>
    <w:rsid w:val="001B5E7F"/>
    <w:rsid w:val="001B7027"/>
    <w:rsid w:val="001B725E"/>
    <w:rsid w:val="001B7596"/>
    <w:rsid w:val="001C0031"/>
    <w:rsid w:val="001C0057"/>
    <w:rsid w:val="001C0350"/>
    <w:rsid w:val="001C0BD6"/>
    <w:rsid w:val="001C0F01"/>
    <w:rsid w:val="001C191D"/>
    <w:rsid w:val="001C2070"/>
    <w:rsid w:val="001C23C0"/>
    <w:rsid w:val="001C2673"/>
    <w:rsid w:val="001C2E08"/>
    <w:rsid w:val="001C33B8"/>
    <w:rsid w:val="001C49A3"/>
    <w:rsid w:val="001C4E3B"/>
    <w:rsid w:val="001C518D"/>
    <w:rsid w:val="001C7D3A"/>
    <w:rsid w:val="001C7DDF"/>
    <w:rsid w:val="001D1615"/>
    <w:rsid w:val="001D1857"/>
    <w:rsid w:val="001D1AE8"/>
    <w:rsid w:val="001D220C"/>
    <w:rsid w:val="001D37BF"/>
    <w:rsid w:val="001D3CF8"/>
    <w:rsid w:val="001D3EBE"/>
    <w:rsid w:val="001D52BC"/>
    <w:rsid w:val="001D5C58"/>
    <w:rsid w:val="001D5DC8"/>
    <w:rsid w:val="001D6357"/>
    <w:rsid w:val="001D6465"/>
    <w:rsid w:val="001D6532"/>
    <w:rsid w:val="001D729D"/>
    <w:rsid w:val="001D7FD6"/>
    <w:rsid w:val="001E049F"/>
    <w:rsid w:val="001E059F"/>
    <w:rsid w:val="001E076D"/>
    <w:rsid w:val="001E08E4"/>
    <w:rsid w:val="001E0B5E"/>
    <w:rsid w:val="001E1BE6"/>
    <w:rsid w:val="001E1CEF"/>
    <w:rsid w:val="001E20D3"/>
    <w:rsid w:val="001E20DF"/>
    <w:rsid w:val="001E2759"/>
    <w:rsid w:val="001E2910"/>
    <w:rsid w:val="001E3A2D"/>
    <w:rsid w:val="001E438C"/>
    <w:rsid w:val="001E47EA"/>
    <w:rsid w:val="001E4A42"/>
    <w:rsid w:val="001E4EC6"/>
    <w:rsid w:val="001E513F"/>
    <w:rsid w:val="001E5343"/>
    <w:rsid w:val="001E5877"/>
    <w:rsid w:val="001E5C64"/>
    <w:rsid w:val="001E5E68"/>
    <w:rsid w:val="001E5EC4"/>
    <w:rsid w:val="001E5FAE"/>
    <w:rsid w:val="001E6433"/>
    <w:rsid w:val="001E6B8A"/>
    <w:rsid w:val="001E7A57"/>
    <w:rsid w:val="001E7AD7"/>
    <w:rsid w:val="001F001E"/>
    <w:rsid w:val="001F0598"/>
    <w:rsid w:val="001F1075"/>
    <w:rsid w:val="001F10F3"/>
    <w:rsid w:val="001F1239"/>
    <w:rsid w:val="001F12F6"/>
    <w:rsid w:val="001F1A7B"/>
    <w:rsid w:val="001F2C43"/>
    <w:rsid w:val="001F2F83"/>
    <w:rsid w:val="001F37CB"/>
    <w:rsid w:val="001F3980"/>
    <w:rsid w:val="001F4156"/>
    <w:rsid w:val="001F4477"/>
    <w:rsid w:val="001F44BA"/>
    <w:rsid w:val="001F46E2"/>
    <w:rsid w:val="001F47CF"/>
    <w:rsid w:val="001F571D"/>
    <w:rsid w:val="001F5B3A"/>
    <w:rsid w:val="001F69C7"/>
    <w:rsid w:val="001F713F"/>
    <w:rsid w:val="001F7E68"/>
    <w:rsid w:val="002012EF"/>
    <w:rsid w:val="002023DF"/>
    <w:rsid w:val="00202BA7"/>
    <w:rsid w:val="00205421"/>
    <w:rsid w:val="00205488"/>
    <w:rsid w:val="00205B3A"/>
    <w:rsid w:val="0020649B"/>
    <w:rsid w:val="00206D63"/>
    <w:rsid w:val="00206E58"/>
    <w:rsid w:val="00207622"/>
    <w:rsid w:val="00210144"/>
    <w:rsid w:val="002104FE"/>
    <w:rsid w:val="00210D9E"/>
    <w:rsid w:val="00211216"/>
    <w:rsid w:val="00211E0D"/>
    <w:rsid w:val="002121C6"/>
    <w:rsid w:val="00212749"/>
    <w:rsid w:val="0021279B"/>
    <w:rsid w:val="0021283A"/>
    <w:rsid w:val="00212F9D"/>
    <w:rsid w:val="00213176"/>
    <w:rsid w:val="0021394A"/>
    <w:rsid w:val="00213C8F"/>
    <w:rsid w:val="00214C10"/>
    <w:rsid w:val="00215C2D"/>
    <w:rsid w:val="00215EDF"/>
    <w:rsid w:val="00217639"/>
    <w:rsid w:val="00217751"/>
    <w:rsid w:val="00220842"/>
    <w:rsid w:val="00220C50"/>
    <w:rsid w:val="002212D9"/>
    <w:rsid w:val="00221362"/>
    <w:rsid w:val="00221370"/>
    <w:rsid w:val="002214C8"/>
    <w:rsid w:val="00222275"/>
    <w:rsid w:val="00222396"/>
    <w:rsid w:val="00222615"/>
    <w:rsid w:val="002233EE"/>
    <w:rsid w:val="0022350A"/>
    <w:rsid w:val="00223523"/>
    <w:rsid w:val="00223C8F"/>
    <w:rsid w:val="00223EAF"/>
    <w:rsid w:val="0022447F"/>
    <w:rsid w:val="002249BA"/>
    <w:rsid w:val="00224BAE"/>
    <w:rsid w:val="00224DFC"/>
    <w:rsid w:val="00225017"/>
    <w:rsid w:val="002257DA"/>
    <w:rsid w:val="00225CF8"/>
    <w:rsid w:val="002265F8"/>
    <w:rsid w:val="002266F9"/>
    <w:rsid w:val="00226A56"/>
    <w:rsid w:val="00226B09"/>
    <w:rsid w:val="00227880"/>
    <w:rsid w:val="00227A29"/>
    <w:rsid w:val="002304B6"/>
    <w:rsid w:val="00230B45"/>
    <w:rsid w:val="00231393"/>
    <w:rsid w:val="002317AD"/>
    <w:rsid w:val="00231856"/>
    <w:rsid w:val="00231FA0"/>
    <w:rsid w:val="00232240"/>
    <w:rsid w:val="00232475"/>
    <w:rsid w:val="002327A7"/>
    <w:rsid w:val="00232848"/>
    <w:rsid w:val="00232879"/>
    <w:rsid w:val="00232CE9"/>
    <w:rsid w:val="00232CF7"/>
    <w:rsid w:val="00233C29"/>
    <w:rsid w:val="00234000"/>
    <w:rsid w:val="0023442D"/>
    <w:rsid w:val="00234597"/>
    <w:rsid w:val="002347BB"/>
    <w:rsid w:val="002352FB"/>
    <w:rsid w:val="002354AB"/>
    <w:rsid w:val="00235628"/>
    <w:rsid w:val="00235804"/>
    <w:rsid w:val="00235C88"/>
    <w:rsid w:val="00235CD9"/>
    <w:rsid w:val="00236506"/>
    <w:rsid w:val="0023652F"/>
    <w:rsid w:val="00236C65"/>
    <w:rsid w:val="0024078F"/>
    <w:rsid w:val="00240F5A"/>
    <w:rsid w:val="00241401"/>
    <w:rsid w:val="00241437"/>
    <w:rsid w:val="00241864"/>
    <w:rsid w:val="0024232D"/>
    <w:rsid w:val="00242487"/>
    <w:rsid w:val="00242729"/>
    <w:rsid w:val="00242D65"/>
    <w:rsid w:val="00243059"/>
    <w:rsid w:val="002434CA"/>
    <w:rsid w:val="00244013"/>
    <w:rsid w:val="00244715"/>
    <w:rsid w:val="002447E5"/>
    <w:rsid w:val="00244C3A"/>
    <w:rsid w:val="002455BD"/>
    <w:rsid w:val="00245F37"/>
    <w:rsid w:val="0024620E"/>
    <w:rsid w:val="0024676A"/>
    <w:rsid w:val="00246771"/>
    <w:rsid w:val="0024685D"/>
    <w:rsid w:val="002473C2"/>
    <w:rsid w:val="00247746"/>
    <w:rsid w:val="00247F54"/>
    <w:rsid w:val="002502BC"/>
    <w:rsid w:val="00250C8D"/>
    <w:rsid w:val="0025142F"/>
    <w:rsid w:val="00252317"/>
    <w:rsid w:val="002539FB"/>
    <w:rsid w:val="00253B86"/>
    <w:rsid w:val="002548BA"/>
    <w:rsid w:val="00254A55"/>
    <w:rsid w:val="00254FC5"/>
    <w:rsid w:val="002553F6"/>
    <w:rsid w:val="00255B94"/>
    <w:rsid w:val="0025708C"/>
    <w:rsid w:val="002578A2"/>
    <w:rsid w:val="00257F63"/>
    <w:rsid w:val="0026023E"/>
    <w:rsid w:val="0026036C"/>
    <w:rsid w:val="002603A0"/>
    <w:rsid w:val="0026057B"/>
    <w:rsid w:val="00261AAE"/>
    <w:rsid w:val="00262196"/>
    <w:rsid w:val="002622AA"/>
    <w:rsid w:val="00262598"/>
    <w:rsid w:val="0026264E"/>
    <w:rsid w:val="00262758"/>
    <w:rsid w:val="00262FBD"/>
    <w:rsid w:val="00263284"/>
    <w:rsid w:val="00263734"/>
    <w:rsid w:val="0026379C"/>
    <w:rsid w:val="0026390B"/>
    <w:rsid w:val="00263FCD"/>
    <w:rsid w:val="00264960"/>
    <w:rsid w:val="00264C56"/>
    <w:rsid w:val="002655BE"/>
    <w:rsid w:val="00265B02"/>
    <w:rsid w:val="00265CD3"/>
    <w:rsid w:val="00265FF3"/>
    <w:rsid w:val="0026657F"/>
    <w:rsid w:val="00266C56"/>
    <w:rsid w:val="0026745C"/>
    <w:rsid w:val="00267D1E"/>
    <w:rsid w:val="00267F03"/>
    <w:rsid w:val="00270BCD"/>
    <w:rsid w:val="00270D01"/>
    <w:rsid w:val="00271450"/>
    <w:rsid w:val="002715DA"/>
    <w:rsid w:val="00271678"/>
    <w:rsid w:val="00271F0B"/>
    <w:rsid w:val="0027208A"/>
    <w:rsid w:val="0027308C"/>
    <w:rsid w:val="002736A1"/>
    <w:rsid w:val="0027400F"/>
    <w:rsid w:val="00274207"/>
    <w:rsid w:val="00274757"/>
    <w:rsid w:val="00274CD2"/>
    <w:rsid w:val="002754B0"/>
    <w:rsid w:val="0027587D"/>
    <w:rsid w:val="00275ACB"/>
    <w:rsid w:val="00275BC0"/>
    <w:rsid w:val="00275BCE"/>
    <w:rsid w:val="00276003"/>
    <w:rsid w:val="00277736"/>
    <w:rsid w:val="00277F46"/>
    <w:rsid w:val="00280565"/>
    <w:rsid w:val="00280E93"/>
    <w:rsid w:val="00281348"/>
    <w:rsid w:val="00281466"/>
    <w:rsid w:val="0028155D"/>
    <w:rsid w:val="00282034"/>
    <w:rsid w:val="002823F9"/>
    <w:rsid w:val="00282579"/>
    <w:rsid w:val="00282BF3"/>
    <w:rsid w:val="00282FDA"/>
    <w:rsid w:val="00283935"/>
    <w:rsid w:val="002841DF"/>
    <w:rsid w:val="0028490B"/>
    <w:rsid w:val="00284BC8"/>
    <w:rsid w:val="00284CC2"/>
    <w:rsid w:val="00284DFF"/>
    <w:rsid w:val="002853FB"/>
    <w:rsid w:val="00285AA3"/>
    <w:rsid w:val="00285B26"/>
    <w:rsid w:val="00285C49"/>
    <w:rsid w:val="00286573"/>
    <w:rsid w:val="00286576"/>
    <w:rsid w:val="00286C00"/>
    <w:rsid w:val="002870B1"/>
    <w:rsid w:val="00287223"/>
    <w:rsid w:val="0028725F"/>
    <w:rsid w:val="00287609"/>
    <w:rsid w:val="00287A53"/>
    <w:rsid w:val="002902FF"/>
    <w:rsid w:val="002904AF"/>
    <w:rsid w:val="002906C4"/>
    <w:rsid w:val="00290CCA"/>
    <w:rsid w:val="0029177C"/>
    <w:rsid w:val="00292190"/>
    <w:rsid w:val="002921DE"/>
    <w:rsid w:val="002927ED"/>
    <w:rsid w:val="00292DA0"/>
    <w:rsid w:val="00292F64"/>
    <w:rsid w:val="00293318"/>
    <w:rsid w:val="002935CB"/>
    <w:rsid w:val="00293804"/>
    <w:rsid w:val="00293DBA"/>
    <w:rsid w:val="00294ED5"/>
    <w:rsid w:val="002957FF"/>
    <w:rsid w:val="00295E84"/>
    <w:rsid w:val="0029653B"/>
    <w:rsid w:val="00296E2E"/>
    <w:rsid w:val="00296E43"/>
    <w:rsid w:val="00297153"/>
    <w:rsid w:val="002A0DB7"/>
    <w:rsid w:val="002A1813"/>
    <w:rsid w:val="002A18DA"/>
    <w:rsid w:val="002A1E5F"/>
    <w:rsid w:val="002A22E3"/>
    <w:rsid w:val="002A25E3"/>
    <w:rsid w:val="002A283C"/>
    <w:rsid w:val="002A304E"/>
    <w:rsid w:val="002A36B3"/>
    <w:rsid w:val="002A3C75"/>
    <w:rsid w:val="002A3FD5"/>
    <w:rsid w:val="002A406A"/>
    <w:rsid w:val="002A46CE"/>
    <w:rsid w:val="002A4BCC"/>
    <w:rsid w:val="002A4CF7"/>
    <w:rsid w:val="002A5CC0"/>
    <w:rsid w:val="002A70D1"/>
    <w:rsid w:val="002A717C"/>
    <w:rsid w:val="002A7A0A"/>
    <w:rsid w:val="002B09B1"/>
    <w:rsid w:val="002B1533"/>
    <w:rsid w:val="002B1647"/>
    <w:rsid w:val="002B1717"/>
    <w:rsid w:val="002B21BC"/>
    <w:rsid w:val="002B2E1B"/>
    <w:rsid w:val="002B329D"/>
    <w:rsid w:val="002B468B"/>
    <w:rsid w:val="002B4A5E"/>
    <w:rsid w:val="002B4D18"/>
    <w:rsid w:val="002B5317"/>
    <w:rsid w:val="002B5730"/>
    <w:rsid w:val="002B5CD8"/>
    <w:rsid w:val="002B5D9C"/>
    <w:rsid w:val="002B62DE"/>
    <w:rsid w:val="002B636D"/>
    <w:rsid w:val="002B6D63"/>
    <w:rsid w:val="002B6DD8"/>
    <w:rsid w:val="002B75EF"/>
    <w:rsid w:val="002B7DAA"/>
    <w:rsid w:val="002C007D"/>
    <w:rsid w:val="002C03B8"/>
    <w:rsid w:val="002C03DE"/>
    <w:rsid w:val="002C0CA0"/>
    <w:rsid w:val="002C117F"/>
    <w:rsid w:val="002C14C0"/>
    <w:rsid w:val="002C14E6"/>
    <w:rsid w:val="002C162A"/>
    <w:rsid w:val="002C1BDD"/>
    <w:rsid w:val="002C21DB"/>
    <w:rsid w:val="002C2A3F"/>
    <w:rsid w:val="002C2BFA"/>
    <w:rsid w:val="002C324E"/>
    <w:rsid w:val="002C366D"/>
    <w:rsid w:val="002C3C3B"/>
    <w:rsid w:val="002C43E1"/>
    <w:rsid w:val="002C4E2C"/>
    <w:rsid w:val="002C5C20"/>
    <w:rsid w:val="002C5D01"/>
    <w:rsid w:val="002C5E11"/>
    <w:rsid w:val="002C5F82"/>
    <w:rsid w:val="002C650F"/>
    <w:rsid w:val="002C66AA"/>
    <w:rsid w:val="002C6F1C"/>
    <w:rsid w:val="002D0A0A"/>
    <w:rsid w:val="002D0B71"/>
    <w:rsid w:val="002D0B7E"/>
    <w:rsid w:val="002D0F56"/>
    <w:rsid w:val="002D20B9"/>
    <w:rsid w:val="002D2473"/>
    <w:rsid w:val="002D3213"/>
    <w:rsid w:val="002D34AC"/>
    <w:rsid w:val="002D34C1"/>
    <w:rsid w:val="002D3878"/>
    <w:rsid w:val="002D3BD6"/>
    <w:rsid w:val="002D3F1F"/>
    <w:rsid w:val="002D4461"/>
    <w:rsid w:val="002D51C4"/>
    <w:rsid w:val="002D5285"/>
    <w:rsid w:val="002D5993"/>
    <w:rsid w:val="002D5D01"/>
    <w:rsid w:val="002D5E71"/>
    <w:rsid w:val="002D61B6"/>
    <w:rsid w:val="002D6E10"/>
    <w:rsid w:val="002D7350"/>
    <w:rsid w:val="002D7617"/>
    <w:rsid w:val="002D7B1D"/>
    <w:rsid w:val="002D7EA0"/>
    <w:rsid w:val="002E0190"/>
    <w:rsid w:val="002E08D7"/>
    <w:rsid w:val="002E1574"/>
    <w:rsid w:val="002E401A"/>
    <w:rsid w:val="002E4687"/>
    <w:rsid w:val="002E50AB"/>
    <w:rsid w:val="002E58D4"/>
    <w:rsid w:val="002E6BA8"/>
    <w:rsid w:val="002E79F9"/>
    <w:rsid w:val="002E7B08"/>
    <w:rsid w:val="002E7E01"/>
    <w:rsid w:val="002F053F"/>
    <w:rsid w:val="002F0F0B"/>
    <w:rsid w:val="002F0FC1"/>
    <w:rsid w:val="002F15CF"/>
    <w:rsid w:val="002F1B15"/>
    <w:rsid w:val="002F22A3"/>
    <w:rsid w:val="002F24F2"/>
    <w:rsid w:val="002F256C"/>
    <w:rsid w:val="002F323F"/>
    <w:rsid w:val="002F3243"/>
    <w:rsid w:val="002F3355"/>
    <w:rsid w:val="002F3A31"/>
    <w:rsid w:val="002F419B"/>
    <w:rsid w:val="002F47BA"/>
    <w:rsid w:val="002F497C"/>
    <w:rsid w:val="002F4A7B"/>
    <w:rsid w:val="002F5068"/>
    <w:rsid w:val="002F5779"/>
    <w:rsid w:val="002F604F"/>
    <w:rsid w:val="002F694F"/>
    <w:rsid w:val="002F6A92"/>
    <w:rsid w:val="002F6ACD"/>
    <w:rsid w:val="002F7A76"/>
    <w:rsid w:val="00300030"/>
    <w:rsid w:val="00300FF8"/>
    <w:rsid w:val="00301550"/>
    <w:rsid w:val="00301771"/>
    <w:rsid w:val="003019B5"/>
    <w:rsid w:val="00302918"/>
    <w:rsid w:val="00302ED7"/>
    <w:rsid w:val="00302FF1"/>
    <w:rsid w:val="00303BAB"/>
    <w:rsid w:val="00304013"/>
    <w:rsid w:val="003040FA"/>
    <w:rsid w:val="003044CE"/>
    <w:rsid w:val="0030469F"/>
    <w:rsid w:val="00304BA2"/>
    <w:rsid w:val="00304EC3"/>
    <w:rsid w:val="0030507B"/>
    <w:rsid w:val="003061E8"/>
    <w:rsid w:val="00306554"/>
    <w:rsid w:val="00306963"/>
    <w:rsid w:val="00306EA2"/>
    <w:rsid w:val="00306ED2"/>
    <w:rsid w:val="00307166"/>
    <w:rsid w:val="003077CB"/>
    <w:rsid w:val="0031026A"/>
    <w:rsid w:val="003106EA"/>
    <w:rsid w:val="0031078F"/>
    <w:rsid w:val="00310BFF"/>
    <w:rsid w:val="00310E75"/>
    <w:rsid w:val="0031120E"/>
    <w:rsid w:val="0031145E"/>
    <w:rsid w:val="00311B64"/>
    <w:rsid w:val="00312105"/>
    <w:rsid w:val="00312585"/>
    <w:rsid w:val="003125DB"/>
    <w:rsid w:val="00312616"/>
    <w:rsid w:val="00312DC8"/>
    <w:rsid w:val="003130B7"/>
    <w:rsid w:val="00314556"/>
    <w:rsid w:val="00314998"/>
    <w:rsid w:val="003151A5"/>
    <w:rsid w:val="003153D9"/>
    <w:rsid w:val="00316B6A"/>
    <w:rsid w:val="00317D13"/>
    <w:rsid w:val="00320E7B"/>
    <w:rsid w:val="003215D9"/>
    <w:rsid w:val="00321653"/>
    <w:rsid w:val="00321780"/>
    <w:rsid w:val="00321BBB"/>
    <w:rsid w:val="0032246C"/>
    <w:rsid w:val="003231A8"/>
    <w:rsid w:val="00323640"/>
    <w:rsid w:val="0032401D"/>
    <w:rsid w:val="003242D8"/>
    <w:rsid w:val="00324421"/>
    <w:rsid w:val="0032490B"/>
    <w:rsid w:val="00325D53"/>
    <w:rsid w:val="00326EE2"/>
    <w:rsid w:val="003300E4"/>
    <w:rsid w:val="0033016D"/>
    <w:rsid w:val="003303A7"/>
    <w:rsid w:val="00330DB7"/>
    <w:rsid w:val="00331523"/>
    <w:rsid w:val="00332D70"/>
    <w:rsid w:val="0033327D"/>
    <w:rsid w:val="00333D62"/>
    <w:rsid w:val="003341ED"/>
    <w:rsid w:val="00334368"/>
    <w:rsid w:val="00334D9E"/>
    <w:rsid w:val="00335A8A"/>
    <w:rsid w:val="0033631E"/>
    <w:rsid w:val="003371E0"/>
    <w:rsid w:val="00337E36"/>
    <w:rsid w:val="00337EAF"/>
    <w:rsid w:val="003402D3"/>
    <w:rsid w:val="00340A4B"/>
    <w:rsid w:val="00341D17"/>
    <w:rsid w:val="00342C21"/>
    <w:rsid w:val="00343427"/>
    <w:rsid w:val="003439AA"/>
    <w:rsid w:val="00343A6A"/>
    <w:rsid w:val="00343B43"/>
    <w:rsid w:val="00344033"/>
    <w:rsid w:val="003447DF"/>
    <w:rsid w:val="003448E9"/>
    <w:rsid w:val="0034575C"/>
    <w:rsid w:val="00346103"/>
    <w:rsid w:val="003469F3"/>
    <w:rsid w:val="00346D00"/>
    <w:rsid w:val="0034729F"/>
    <w:rsid w:val="0034734F"/>
    <w:rsid w:val="00347469"/>
    <w:rsid w:val="003474B0"/>
    <w:rsid w:val="00350D34"/>
    <w:rsid w:val="00350EAD"/>
    <w:rsid w:val="003524D7"/>
    <w:rsid w:val="00352563"/>
    <w:rsid w:val="003539CA"/>
    <w:rsid w:val="00353B5F"/>
    <w:rsid w:val="00353D0F"/>
    <w:rsid w:val="003541B3"/>
    <w:rsid w:val="00354B78"/>
    <w:rsid w:val="0035606E"/>
    <w:rsid w:val="00356EDA"/>
    <w:rsid w:val="003570D7"/>
    <w:rsid w:val="00357108"/>
    <w:rsid w:val="00360562"/>
    <w:rsid w:val="00360798"/>
    <w:rsid w:val="00361064"/>
    <w:rsid w:val="00361627"/>
    <w:rsid w:val="00361F63"/>
    <w:rsid w:val="00362277"/>
    <w:rsid w:val="00362BA8"/>
    <w:rsid w:val="0036320F"/>
    <w:rsid w:val="003632EE"/>
    <w:rsid w:val="00363499"/>
    <w:rsid w:val="00363D89"/>
    <w:rsid w:val="0036481E"/>
    <w:rsid w:val="00364F87"/>
    <w:rsid w:val="0036571B"/>
    <w:rsid w:val="00366A99"/>
    <w:rsid w:val="00366B92"/>
    <w:rsid w:val="00366DD0"/>
    <w:rsid w:val="00366F81"/>
    <w:rsid w:val="0036786A"/>
    <w:rsid w:val="00370F53"/>
    <w:rsid w:val="003715A3"/>
    <w:rsid w:val="0037172C"/>
    <w:rsid w:val="003722EE"/>
    <w:rsid w:val="00372B5B"/>
    <w:rsid w:val="00372CA3"/>
    <w:rsid w:val="00372D5B"/>
    <w:rsid w:val="00372E0F"/>
    <w:rsid w:val="003731B4"/>
    <w:rsid w:val="003737A6"/>
    <w:rsid w:val="003737E6"/>
    <w:rsid w:val="003739B5"/>
    <w:rsid w:val="00373DBA"/>
    <w:rsid w:val="00374EFC"/>
    <w:rsid w:val="003758B8"/>
    <w:rsid w:val="00375A99"/>
    <w:rsid w:val="00375DDD"/>
    <w:rsid w:val="00375E6E"/>
    <w:rsid w:val="00375F11"/>
    <w:rsid w:val="00376271"/>
    <w:rsid w:val="003765C5"/>
    <w:rsid w:val="00377819"/>
    <w:rsid w:val="003779F0"/>
    <w:rsid w:val="003805E2"/>
    <w:rsid w:val="0038158C"/>
    <w:rsid w:val="00381AFE"/>
    <w:rsid w:val="00381E25"/>
    <w:rsid w:val="003822D6"/>
    <w:rsid w:val="003828BA"/>
    <w:rsid w:val="00383264"/>
    <w:rsid w:val="00383465"/>
    <w:rsid w:val="0038465E"/>
    <w:rsid w:val="00385D0B"/>
    <w:rsid w:val="00386AD9"/>
    <w:rsid w:val="00386B56"/>
    <w:rsid w:val="00386BC9"/>
    <w:rsid w:val="00387F40"/>
    <w:rsid w:val="0039034D"/>
    <w:rsid w:val="0039165C"/>
    <w:rsid w:val="00391F56"/>
    <w:rsid w:val="003931F9"/>
    <w:rsid w:val="003941E5"/>
    <w:rsid w:val="003949ED"/>
    <w:rsid w:val="00394D61"/>
    <w:rsid w:val="00394E36"/>
    <w:rsid w:val="0039536C"/>
    <w:rsid w:val="00396211"/>
    <w:rsid w:val="003966D6"/>
    <w:rsid w:val="00396FF3"/>
    <w:rsid w:val="00397497"/>
    <w:rsid w:val="003979BF"/>
    <w:rsid w:val="00397AA8"/>
    <w:rsid w:val="00397CBD"/>
    <w:rsid w:val="003A029D"/>
    <w:rsid w:val="003A0538"/>
    <w:rsid w:val="003A0E37"/>
    <w:rsid w:val="003A0E8B"/>
    <w:rsid w:val="003A1332"/>
    <w:rsid w:val="003A2FED"/>
    <w:rsid w:val="003A36B2"/>
    <w:rsid w:val="003A4B00"/>
    <w:rsid w:val="003A5D3B"/>
    <w:rsid w:val="003A6077"/>
    <w:rsid w:val="003A6808"/>
    <w:rsid w:val="003A6E81"/>
    <w:rsid w:val="003A6F8C"/>
    <w:rsid w:val="003A7085"/>
    <w:rsid w:val="003A7883"/>
    <w:rsid w:val="003A7EF6"/>
    <w:rsid w:val="003B0F14"/>
    <w:rsid w:val="003B17E5"/>
    <w:rsid w:val="003B2201"/>
    <w:rsid w:val="003B243A"/>
    <w:rsid w:val="003B2ACD"/>
    <w:rsid w:val="003B3683"/>
    <w:rsid w:val="003B3A4B"/>
    <w:rsid w:val="003B4579"/>
    <w:rsid w:val="003B50D1"/>
    <w:rsid w:val="003B549C"/>
    <w:rsid w:val="003B599E"/>
    <w:rsid w:val="003B5D3C"/>
    <w:rsid w:val="003B6062"/>
    <w:rsid w:val="003B6550"/>
    <w:rsid w:val="003B6AFE"/>
    <w:rsid w:val="003B7606"/>
    <w:rsid w:val="003B7672"/>
    <w:rsid w:val="003B76EB"/>
    <w:rsid w:val="003B7B6D"/>
    <w:rsid w:val="003B7BA9"/>
    <w:rsid w:val="003B7D59"/>
    <w:rsid w:val="003B7EB9"/>
    <w:rsid w:val="003C0BED"/>
    <w:rsid w:val="003C134D"/>
    <w:rsid w:val="003C13DC"/>
    <w:rsid w:val="003C15EF"/>
    <w:rsid w:val="003C182C"/>
    <w:rsid w:val="003C24CD"/>
    <w:rsid w:val="003C29FE"/>
    <w:rsid w:val="003C3279"/>
    <w:rsid w:val="003C3433"/>
    <w:rsid w:val="003C3BE8"/>
    <w:rsid w:val="003C3FB6"/>
    <w:rsid w:val="003C4624"/>
    <w:rsid w:val="003C61FD"/>
    <w:rsid w:val="003C6978"/>
    <w:rsid w:val="003C6DE7"/>
    <w:rsid w:val="003C70A6"/>
    <w:rsid w:val="003C7A4E"/>
    <w:rsid w:val="003D054D"/>
    <w:rsid w:val="003D09E4"/>
    <w:rsid w:val="003D0D2D"/>
    <w:rsid w:val="003D112C"/>
    <w:rsid w:val="003D1227"/>
    <w:rsid w:val="003D1531"/>
    <w:rsid w:val="003D266E"/>
    <w:rsid w:val="003D26EA"/>
    <w:rsid w:val="003D272B"/>
    <w:rsid w:val="003D2FA4"/>
    <w:rsid w:val="003D38E3"/>
    <w:rsid w:val="003D3F8D"/>
    <w:rsid w:val="003D4129"/>
    <w:rsid w:val="003D49F6"/>
    <w:rsid w:val="003D571C"/>
    <w:rsid w:val="003D5748"/>
    <w:rsid w:val="003D5FE6"/>
    <w:rsid w:val="003D7086"/>
    <w:rsid w:val="003D7217"/>
    <w:rsid w:val="003D78FD"/>
    <w:rsid w:val="003E020D"/>
    <w:rsid w:val="003E05A3"/>
    <w:rsid w:val="003E0675"/>
    <w:rsid w:val="003E08E2"/>
    <w:rsid w:val="003E10C4"/>
    <w:rsid w:val="003E1159"/>
    <w:rsid w:val="003E1165"/>
    <w:rsid w:val="003E13DA"/>
    <w:rsid w:val="003E19BC"/>
    <w:rsid w:val="003E20BA"/>
    <w:rsid w:val="003E2331"/>
    <w:rsid w:val="003E267A"/>
    <w:rsid w:val="003E2A4C"/>
    <w:rsid w:val="003E2C36"/>
    <w:rsid w:val="003E4119"/>
    <w:rsid w:val="003E442F"/>
    <w:rsid w:val="003E496F"/>
    <w:rsid w:val="003E58F1"/>
    <w:rsid w:val="003E67C6"/>
    <w:rsid w:val="003E67C7"/>
    <w:rsid w:val="003E6B15"/>
    <w:rsid w:val="003E6EAF"/>
    <w:rsid w:val="003E7429"/>
    <w:rsid w:val="003E7AE2"/>
    <w:rsid w:val="003F0998"/>
    <w:rsid w:val="003F0A1F"/>
    <w:rsid w:val="003F112E"/>
    <w:rsid w:val="003F149C"/>
    <w:rsid w:val="003F27E0"/>
    <w:rsid w:val="003F3520"/>
    <w:rsid w:val="003F434E"/>
    <w:rsid w:val="003F4B43"/>
    <w:rsid w:val="003F4EB7"/>
    <w:rsid w:val="003F50C6"/>
    <w:rsid w:val="003F527B"/>
    <w:rsid w:val="003F5AA9"/>
    <w:rsid w:val="003F5DC6"/>
    <w:rsid w:val="003F714D"/>
    <w:rsid w:val="003F74CF"/>
    <w:rsid w:val="003F791E"/>
    <w:rsid w:val="00400446"/>
    <w:rsid w:val="00400980"/>
    <w:rsid w:val="00400B3D"/>
    <w:rsid w:val="0040123A"/>
    <w:rsid w:val="004018E6"/>
    <w:rsid w:val="004019DE"/>
    <w:rsid w:val="00402475"/>
    <w:rsid w:val="00402D26"/>
    <w:rsid w:val="004032F3"/>
    <w:rsid w:val="00403A80"/>
    <w:rsid w:val="00403EAE"/>
    <w:rsid w:val="00404306"/>
    <w:rsid w:val="00404494"/>
    <w:rsid w:val="00404608"/>
    <w:rsid w:val="004046CB"/>
    <w:rsid w:val="0040500E"/>
    <w:rsid w:val="00405626"/>
    <w:rsid w:val="00405DBE"/>
    <w:rsid w:val="00407C68"/>
    <w:rsid w:val="00410121"/>
    <w:rsid w:val="00411324"/>
    <w:rsid w:val="00411961"/>
    <w:rsid w:val="00412018"/>
    <w:rsid w:val="0041267F"/>
    <w:rsid w:val="00413101"/>
    <w:rsid w:val="00413EB3"/>
    <w:rsid w:val="00414224"/>
    <w:rsid w:val="004142BF"/>
    <w:rsid w:val="0041494B"/>
    <w:rsid w:val="004149BA"/>
    <w:rsid w:val="00414CC6"/>
    <w:rsid w:val="00415021"/>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0D9C"/>
    <w:rsid w:val="004210DE"/>
    <w:rsid w:val="00421118"/>
    <w:rsid w:val="00422178"/>
    <w:rsid w:val="00422850"/>
    <w:rsid w:val="00422DEC"/>
    <w:rsid w:val="004238C2"/>
    <w:rsid w:val="00424887"/>
    <w:rsid w:val="004249FB"/>
    <w:rsid w:val="00425EF0"/>
    <w:rsid w:val="00426A11"/>
    <w:rsid w:val="00426A63"/>
    <w:rsid w:val="00426D66"/>
    <w:rsid w:val="00427483"/>
    <w:rsid w:val="004277AC"/>
    <w:rsid w:val="00427AC2"/>
    <w:rsid w:val="00427D9A"/>
    <w:rsid w:val="0043050C"/>
    <w:rsid w:val="00431A15"/>
    <w:rsid w:val="00431BAE"/>
    <w:rsid w:val="00431F53"/>
    <w:rsid w:val="004324DA"/>
    <w:rsid w:val="00432536"/>
    <w:rsid w:val="00432745"/>
    <w:rsid w:val="00432D89"/>
    <w:rsid w:val="00433A37"/>
    <w:rsid w:val="00434464"/>
    <w:rsid w:val="0043499D"/>
    <w:rsid w:val="00434A9A"/>
    <w:rsid w:val="00435693"/>
    <w:rsid w:val="00435B88"/>
    <w:rsid w:val="00436165"/>
    <w:rsid w:val="00436691"/>
    <w:rsid w:val="00436D3D"/>
    <w:rsid w:val="00436D86"/>
    <w:rsid w:val="004379B7"/>
    <w:rsid w:val="00440524"/>
    <w:rsid w:val="00440BBF"/>
    <w:rsid w:val="00440D51"/>
    <w:rsid w:val="004413A3"/>
    <w:rsid w:val="00441B19"/>
    <w:rsid w:val="004429F1"/>
    <w:rsid w:val="0044308A"/>
    <w:rsid w:val="00443142"/>
    <w:rsid w:val="00443967"/>
    <w:rsid w:val="00444866"/>
    <w:rsid w:val="00444DFB"/>
    <w:rsid w:val="00445247"/>
    <w:rsid w:val="00445C05"/>
    <w:rsid w:val="00447867"/>
    <w:rsid w:val="00450000"/>
    <w:rsid w:val="00450F39"/>
    <w:rsid w:val="00451519"/>
    <w:rsid w:val="00451984"/>
    <w:rsid w:val="00451A73"/>
    <w:rsid w:val="00451CE3"/>
    <w:rsid w:val="00452533"/>
    <w:rsid w:val="00453717"/>
    <w:rsid w:val="00453A4A"/>
    <w:rsid w:val="00454C40"/>
    <w:rsid w:val="004554F1"/>
    <w:rsid w:val="00456167"/>
    <w:rsid w:val="00456202"/>
    <w:rsid w:val="0045664C"/>
    <w:rsid w:val="00456668"/>
    <w:rsid w:val="00456D12"/>
    <w:rsid w:val="00457128"/>
    <w:rsid w:val="00457239"/>
    <w:rsid w:val="00457929"/>
    <w:rsid w:val="0046031E"/>
    <w:rsid w:val="004606B7"/>
    <w:rsid w:val="00460D97"/>
    <w:rsid w:val="004613D5"/>
    <w:rsid w:val="004619C2"/>
    <w:rsid w:val="00461A6E"/>
    <w:rsid w:val="00461F38"/>
    <w:rsid w:val="004625F6"/>
    <w:rsid w:val="00462B4B"/>
    <w:rsid w:val="00464072"/>
    <w:rsid w:val="00464F73"/>
    <w:rsid w:val="00465FAE"/>
    <w:rsid w:val="00466C14"/>
    <w:rsid w:val="0046733A"/>
    <w:rsid w:val="004678E0"/>
    <w:rsid w:val="00467989"/>
    <w:rsid w:val="00470064"/>
    <w:rsid w:val="00470456"/>
    <w:rsid w:val="004707CA"/>
    <w:rsid w:val="00471E6C"/>
    <w:rsid w:val="004735E1"/>
    <w:rsid w:val="00473A8F"/>
    <w:rsid w:val="00473B86"/>
    <w:rsid w:val="00474007"/>
    <w:rsid w:val="00474F43"/>
    <w:rsid w:val="00475000"/>
    <w:rsid w:val="0047586A"/>
    <w:rsid w:val="0047707B"/>
    <w:rsid w:val="0047721E"/>
    <w:rsid w:val="0048087F"/>
    <w:rsid w:val="00481DED"/>
    <w:rsid w:val="004838BF"/>
    <w:rsid w:val="00483B11"/>
    <w:rsid w:val="004842F3"/>
    <w:rsid w:val="00485583"/>
    <w:rsid w:val="00485867"/>
    <w:rsid w:val="0048662D"/>
    <w:rsid w:val="00486E01"/>
    <w:rsid w:val="0048757B"/>
    <w:rsid w:val="00487759"/>
    <w:rsid w:val="00487DFE"/>
    <w:rsid w:val="00490053"/>
    <w:rsid w:val="00491612"/>
    <w:rsid w:val="0049255A"/>
    <w:rsid w:val="004928DF"/>
    <w:rsid w:val="00492B57"/>
    <w:rsid w:val="004934CB"/>
    <w:rsid w:val="00493675"/>
    <w:rsid w:val="0049413E"/>
    <w:rsid w:val="004947A7"/>
    <w:rsid w:val="00495AAE"/>
    <w:rsid w:val="004962E9"/>
    <w:rsid w:val="00496357"/>
    <w:rsid w:val="004967E6"/>
    <w:rsid w:val="00496B29"/>
    <w:rsid w:val="00497933"/>
    <w:rsid w:val="004A0CC3"/>
    <w:rsid w:val="004A0DA1"/>
    <w:rsid w:val="004A1E9F"/>
    <w:rsid w:val="004A2762"/>
    <w:rsid w:val="004A297B"/>
    <w:rsid w:val="004A3C60"/>
    <w:rsid w:val="004A3D20"/>
    <w:rsid w:val="004A4423"/>
    <w:rsid w:val="004A470E"/>
    <w:rsid w:val="004A4A09"/>
    <w:rsid w:val="004A4A31"/>
    <w:rsid w:val="004A4DF1"/>
    <w:rsid w:val="004A57A5"/>
    <w:rsid w:val="004A6DCC"/>
    <w:rsid w:val="004A71DD"/>
    <w:rsid w:val="004A737D"/>
    <w:rsid w:val="004A7C3B"/>
    <w:rsid w:val="004B04D6"/>
    <w:rsid w:val="004B1591"/>
    <w:rsid w:val="004B16F1"/>
    <w:rsid w:val="004B2ACC"/>
    <w:rsid w:val="004B38E5"/>
    <w:rsid w:val="004B3ACA"/>
    <w:rsid w:val="004B400B"/>
    <w:rsid w:val="004B44F1"/>
    <w:rsid w:val="004B4636"/>
    <w:rsid w:val="004B4BB9"/>
    <w:rsid w:val="004B4D97"/>
    <w:rsid w:val="004B4F51"/>
    <w:rsid w:val="004B5CD5"/>
    <w:rsid w:val="004B6195"/>
    <w:rsid w:val="004B624A"/>
    <w:rsid w:val="004B6398"/>
    <w:rsid w:val="004B6726"/>
    <w:rsid w:val="004B74FE"/>
    <w:rsid w:val="004C0085"/>
    <w:rsid w:val="004C0200"/>
    <w:rsid w:val="004C02FB"/>
    <w:rsid w:val="004C1BC7"/>
    <w:rsid w:val="004C1D23"/>
    <w:rsid w:val="004C1DF6"/>
    <w:rsid w:val="004C2011"/>
    <w:rsid w:val="004C2399"/>
    <w:rsid w:val="004C254E"/>
    <w:rsid w:val="004C255E"/>
    <w:rsid w:val="004C2675"/>
    <w:rsid w:val="004C28FF"/>
    <w:rsid w:val="004C2A66"/>
    <w:rsid w:val="004C2AF1"/>
    <w:rsid w:val="004C2C8F"/>
    <w:rsid w:val="004C2EC7"/>
    <w:rsid w:val="004C314C"/>
    <w:rsid w:val="004C3554"/>
    <w:rsid w:val="004C35BD"/>
    <w:rsid w:val="004C37E4"/>
    <w:rsid w:val="004C4040"/>
    <w:rsid w:val="004C4138"/>
    <w:rsid w:val="004C4C73"/>
    <w:rsid w:val="004C52F0"/>
    <w:rsid w:val="004C71EA"/>
    <w:rsid w:val="004C7603"/>
    <w:rsid w:val="004C7976"/>
    <w:rsid w:val="004C7C9E"/>
    <w:rsid w:val="004C7EC3"/>
    <w:rsid w:val="004C7EFD"/>
    <w:rsid w:val="004D007B"/>
    <w:rsid w:val="004D017F"/>
    <w:rsid w:val="004D0E2C"/>
    <w:rsid w:val="004D1A8D"/>
    <w:rsid w:val="004D28FF"/>
    <w:rsid w:val="004D31C5"/>
    <w:rsid w:val="004D3314"/>
    <w:rsid w:val="004D3631"/>
    <w:rsid w:val="004D3656"/>
    <w:rsid w:val="004D3C19"/>
    <w:rsid w:val="004D3EDA"/>
    <w:rsid w:val="004D43B6"/>
    <w:rsid w:val="004D4516"/>
    <w:rsid w:val="004D46D7"/>
    <w:rsid w:val="004D4901"/>
    <w:rsid w:val="004D4A68"/>
    <w:rsid w:val="004D4B04"/>
    <w:rsid w:val="004D5354"/>
    <w:rsid w:val="004D5972"/>
    <w:rsid w:val="004D5CE0"/>
    <w:rsid w:val="004D7D4D"/>
    <w:rsid w:val="004E0764"/>
    <w:rsid w:val="004E07B4"/>
    <w:rsid w:val="004E07B7"/>
    <w:rsid w:val="004E2DE5"/>
    <w:rsid w:val="004E31C3"/>
    <w:rsid w:val="004E320C"/>
    <w:rsid w:val="004E3682"/>
    <w:rsid w:val="004E3684"/>
    <w:rsid w:val="004E36B9"/>
    <w:rsid w:val="004E3BC9"/>
    <w:rsid w:val="004E3CBB"/>
    <w:rsid w:val="004E401A"/>
    <w:rsid w:val="004E57B0"/>
    <w:rsid w:val="004E5950"/>
    <w:rsid w:val="004E64AF"/>
    <w:rsid w:val="004E650F"/>
    <w:rsid w:val="004E7E49"/>
    <w:rsid w:val="004F0C83"/>
    <w:rsid w:val="004F2AE0"/>
    <w:rsid w:val="004F3211"/>
    <w:rsid w:val="004F3DDD"/>
    <w:rsid w:val="004F4826"/>
    <w:rsid w:val="004F4BD1"/>
    <w:rsid w:val="004F531E"/>
    <w:rsid w:val="004F561C"/>
    <w:rsid w:val="004F59DB"/>
    <w:rsid w:val="004F5D59"/>
    <w:rsid w:val="004F6DE4"/>
    <w:rsid w:val="004F7DAD"/>
    <w:rsid w:val="005007E0"/>
    <w:rsid w:val="0050087E"/>
    <w:rsid w:val="005015D9"/>
    <w:rsid w:val="00501A44"/>
    <w:rsid w:val="00501D06"/>
    <w:rsid w:val="00502109"/>
    <w:rsid w:val="005022D5"/>
    <w:rsid w:val="005022DC"/>
    <w:rsid w:val="00502A4D"/>
    <w:rsid w:val="00502A76"/>
    <w:rsid w:val="00502AAA"/>
    <w:rsid w:val="00502FC3"/>
    <w:rsid w:val="00503219"/>
    <w:rsid w:val="00503B69"/>
    <w:rsid w:val="0050451F"/>
    <w:rsid w:val="00504CE7"/>
    <w:rsid w:val="00505077"/>
    <w:rsid w:val="0050539E"/>
    <w:rsid w:val="00505F3D"/>
    <w:rsid w:val="00505FB2"/>
    <w:rsid w:val="005062B4"/>
    <w:rsid w:val="0050646D"/>
    <w:rsid w:val="00506732"/>
    <w:rsid w:val="00506AAB"/>
    <w:rsid w:val="00506F5E"/>
    <w:rsid w:val="0050705C"/>
    <w:rsid w:val="00507D84"/>
    <w:rsid w:val="00510189"/>
    <w:rsid w:val="00510A65"/>
    <w:rsid w:val="00510C65"/>
    <w:rsid w:val="00511860"/>
    <w:rsid w:val="0051187B"/>
    <w:rsid w:val="00511C7E"/>
    <w:rsid w:val="00511E86"/>
    <w:rsid w:val="005126A4"/>
    <w:rsid w:val="00512702"/>
    <w:rsid w:val="0051290E"/>
    <w:rsid w:val="00512D5C"/>
    <w:rsid w:val="0051373A"/>
    <w:rsid w:val="00513CD6"/>
    <w:rsid w:val="00514126"/>
    <w:rsid w:val="00514C3E"/>
    <w:rsid w:val="00515034"/>
    <w:rsid w:val="0051518E"/>
    <w:rsid w:val="00515767"/>
    <w:rsid w:val="005178ED"/>
    <w:rsid w:val="00517D95"/>
    <w:rsid w:val="0052047C"/>
    <w:rsid w:val="00520EB8"/>
    <w:rsid w:val="005210EB"/>
    <w:rsid w:val="0052235D"/>
    <w:rsid w:val="00523436"/>
    <w:rsid w:val="0052477E"/>
    <w:rsid w:val="005252BA"/>
    <w:rsid w:val="00525540"/>
    <w:rsid w:val="00526206"/>
    <w:rsid w:val="00526271"/>
    <w:rsid w:val="00526571"/>
    <w:rsid w:val="005273E1"/>
    <w:rsid w:val="00527C4C"/>
    <w:rsid w:val="00527E00"/>
    <w:rsid w:val="00530C03"/>
    <w:rsid w:val="00530D10"/>
    <w:rsid w:val="00531551"/>
    <w:rsid w:val="00531659"/>
    <w:rsid w:val="00531810"/>
    <w:rsid w:val="00531C40"/>
    <w:rsid w:val="00532AB6"/>
    <w:rsid w:val="00533629"/>
    <w:rsid w:val="00534B48"/>
    <w:rsid w:val="00534BB4"/>
    <w:rsid w:val="00535258"/>
    <w:rsid w:val="005356EA"/>
    <w:rsid w:val="00536745"/>
    <w:rsid w:val="00536EA9"/>
    <w:rsid w:val="00537343"/>
    <w:rsid w:val="0053735F"/>
    <w:rsid w:val="00537C16"/>
    <w:rsid w:val="00537DD0"/>
    <w:rsid w:val="00540707"/>
    <w:rsid w:val="00540855"/>
    <w:rsid w:val="00540952"/>
    <w:rsid w:val="00540CF8"/>
    <w:rsid w:val="00540F6A"/>
    <w:rsid w:val="0054116B"/>
    <w:rsid w:val="005418B5"/>
    <w:rsid w:val="00542196"/>
    <w:rsid w:val="0054280F"/>
    <w:rsid w:val="00542B16"/>
    <w:rsid w:val="00543501"/>
    <w:rsid w:val="00544809"/>
    <w:rsid w:val="00544DEE"/>
    <w:rsid w:val="00545097"/>
    <w:rsid w:val="00545463"/>
    <w:rsid w:val="005455B6"/>
    <w:rsid w:val="00546BC4"/>
    <w:rsid w:val="00547474"/>
    <w:rsid w:val="00547572"/>
    <w:rsid w:val="00547CD4"/>
    <w:rsid w:val="00551045"/>
    <w:rsid w:val="00551A54"/>
    <w:rsid w:val="00551D1B"/>
    <w:rsid w:val="0055241B"/>
    <w:rsid w:val="00552515"/>
    <w:rsid w:val="0055344B"/>
    <w:rsid w:val="005537F2"/>
    <w:rsid w:val="00553B8D"/>
    <w:rsid w:val="00554D85"/>
    <w:rsid w:val="00555508"/>
    <w:rsid w:val="005558E2"/>
    <w:rsid w:val="00555AA8"/>
    <w:rsid w:val="00555AF8"/>
    <w:rsid w:val="00555F24"/>
    <w:rsid w:val="005565A2"/>
    <w:rsid w:val="0055736D"/>
    <w:rsid w:val="005574A2"/>
    <w:rsid w:val="00557D00"/>
    <w:rsid w:val="00560210"/>
    <w:rsid w:val="0056022C"/>
    <w:rsid w:val="00560760"/>
    <w:rsid w:val="00560B02"/>
    <w:rsid w:val="00560F83"/>
    <w:rsid w:val="005614E2"/>
    <w:rsid w:val="00561DCC"/>
    <w:rsid w:val="00561ED8"/>
    <w:rsid w:val="0056480D"/>
    <w:rsid w:val="00564AF1"/>
    <w:rsid w:val="005669BA"/>
    <w:rsid w:val="00567BB9"/>
    <w:rsid w:val="00570523"/>
    <w:rsid w:val="0057058A"/>
    <w:rsid w:val="0057083E"/>
    <w:rsid w:val="00570B5D"/>
    <w:rsid w:val="00570D3E"/>
    <w:rsid w:val="00570F72"/>
    <w:rsid w:val="005713DF"/>
    <w:rsid w:val="00571C5C"/>
    <w:rsid w:val="00571F91"/>
    <w:rsid w:val="00572527"/>
    <w:rsid w:val="00572611"/>
    <w:rsid w:val="00572A20"/>
    <w:rsid w:val="00573226"/>
    <w:rsid w:val="00573E8D"/>
    <w:rsid w:val="0057447C"/>
    <w:rsid w:val="005749C5"/>
    <w:rsid w:val="00574E68"/>
    <w:rsid w:val="00575ACB"/>
    <w:rsid w:val="005762F1"/>
    <w:rsid w:val="00576758"/>
    <w:rsid w:val="00576794"/>
    <w:rsid w:val="0057693A"/>
    <w:rsid w:val="00576A58"/>
    <w:rsid w:val="00576BE5"/>
    <w:rsid w:val="00576BF6"/>
    <w:rsid w:val="00577C6E"/>
    <w:rsid w:val="00577ECC"/>
    <w:rsid w:val="00577EDE"/>
    <w:rsid w:val="005808AB"/>
    <w:rsid w:val="00580EB2"/>
    <w:rsid w:val="0058100B"/>
    <w:rsid w:val="00581879"/>
    <w:rsid w:val="00581B26"/>
    <w:rsid w:val="00582DC1"/>
    <w:rsid w:val="00583505"/>
    <w:rsid w:val="00583595"/>
    <w:rsid w:val="00584232"/>
    <w:rsid w:val="00585670"/>
    <w:rsid w:val="00585DA5"/>
    <w:rsid w:val="005862F6"/>
    <w:rsid w:val="005864B6"/>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0E5"/>
    <w:rsid w:val="005951FA"/>
    <w:rsid w:val="00596AE2"/>
    <w:rsid w:val="00596B9E"/>
    <w:rsid w:val="00596CF6"/>
    <w:rsid w:val="00596E2E"/>
    <w:rsid w:val="005971BC"/>
    <w:rsid w:val="00597589"/>
    <w:rsid w:val="00597F65"/>
    <w:rsid w:val="00597FCE"/>
    <w:rsid w:val="005A0D92"/>
    <w:rsid w:val="005A1033"/>
    <w:rsid w:val="005A1D0C"/>
    <w:rsid w:val="005A21AF"/>
    <w:rsid w:val="005A34E7"/>
    <w:rsid w:val="005A3506"/>
    <w:rsid w:val="005A3664"/>
    <w:rsid w:val="005A393B"/>
    <w:rsid w:val="005A4217"/>
    <w:rsid w:val="005A45F4"/>
    <w:rsid w:val="005A4925"/>
    <w:rsid w:val="005A4F4F"/>
    <w:rsid w:val="005A5E49"/>
    <w:rsid w:val="005A600A"/>
    <w:rsid w:val="005A62F1"/>
    <w:rsid w:val="005A75FB"/>
    <w:rsid w:val="005A760C"/>
    <w:rsid w:val="005A79E9"/>
    <w:rsid w:val="005A7DD7"/>
    <w:rsid w:val="005B0005"/>
    <w:rsid w:val="005B031F"/>
    <w:rsid w:val="005B0545"/>
    <w:rsid w:val="005B06A7"/>
    <w:rsid w:val="005B06D1"/>
    <w:rsid w:val="005B15A1"/>
    <w:rsid w:val="005B17C1"/>
    <w:rsid w:val="005B2001"/>
    <w:rsid w:val="005B220A"/>
    <w:rsid w:val="005B285E"/>
    <w:rsid w:val="005B2D08"/>
    <w:rsid w:val="005B2FCF"/>
    <w:rsid w:val="005B3BB5"/>
    <w:rsid w:val="005B3DA7"/>
    <w:rsid w:val="005B42B0"/>
    <w:rsid w:val="005B47DD"/>
    <w:rsid w:val="005B648B"/>
    <w:rsid w:val="005B6F24"/>
    <w:rsid w:val="005B7063"/>
    <w:rsid w:val="005B773F"/>
    <w:rsid w:val="005B77CB"/>
    <w:rsid w:val="005B7BDE"/>
    <w:rsid w:val="005B7C00"/>
    <w:rsid w:val="005B7D1A"/>
    <w:rsid w:val="005C0408"/>
    <w:rsid w:val="005C1387"/>
    <w:rsid w:val="005C14D2"/>
    <w:rsid w:val="005C1EC8"/>
    <w:rsid w:val="005C1F0B"/>
    <w:rsid w:val="005C2116"/>
    <w:rsid w:val="005C36AF"/>
    <w:rsid w:val="005C3D7B"/>
    <w:rsid w:val="005C4234"/>
    <w:rsid w:val="005C4480"/>
    <w:rsid w:val="005C459F"/>
    <w:rsid w:val="005C4713"/>
    <w:rsid w:val="005C48C8"/>
    <w:rsid w:val="005C4CF6"/>
    <w:rsid w:val="005C5C54"/>
    <w:rsid w:val="005C6B34"/>
    <w:rsid w:val="005C723A"/>
    <w:rsid w:val="005C72AA"/>
    <w:rsid w:val="005C738F"/>
    <w:rsid w:val="005C75BC"/>
    <w:rsid w:val="005C77F7"/>
    <w:rsid w:val="005C7CEB"/>
    <w:rsid w:val="005C7EA5"/>
    <w:rsid w:val="005D02E5"/>
    <w:rsid w:val="005D0A4D"/>
    <w:rsid w:val="005D0F36"/>
    <w:rsid w:val="005D1289"/>
    <w:rsid w:val="005D1BBD"/>
    <w:rsid w:val="005D1DF7"/>
    <w:rsid w:val="005D2594"/>
    <w:rsid w:val="005D2E03"/>
    <w:rsid w:val="005D30A1"/>
    <w:rsid w:val="005D39BE"/>
    <w:rsid w:val="005D42BD"/>
    <w:rsid w:val="005D473B"/>
    <w:rsid w:val="005D4B62"/>
    <w:rsid w:val="005D51CD"/>
    <w:rsid w:val="005D594C"/>
    <w:rsid w:val="005D60D9"/>
    <w:rsid w:val="005D70ED"/>
    <w:rsid w:val="005E018C"/>
    <w:rsid w:val="005E0315"/>
    <w:rsid w:val="005E0DA0"/>
    <w:rsid w:val="005E12A3"/>
    <w:rsid w:val="005E1962"/>
    <w:rsid w:val="005E204F"/>
    <w:rsid w:val="005E214E"/>
    <w:rsid w:val="005E2775"/>
    <w:rsid w:val="005E2D5F"/>
    <w:rsid w:val="005E3503"/>
    <w:rsid w:val="005E364B"/>
    <w:rsid w:val="005E3BF7"/>
    <w:rsid w:val="005E4A6D"/>
    <w:rsid w:val="005E54E9"/>
    <w:rsid w:val="005E6202"/>
    <w:rsid w:val="005E74A1"/>
    <w:rsid w:val="005F047F"/>
    <w:rsid w:val="005F0828"/>
    <w:rsid w:val="005F0AA0"/>
    <w:rsid w:val="005F1448"/>
    <w:rsid w:val="005F1B3B"/>
    <w:rsid w:val="005F24A1"/>
    <w:rsid w:val="005F346E"/>
    <w:rsid w:val="005F3537"/>
    <w:rsid w:val="005F39DA"/>
    <w:rsid w:val="005F4071"/>
    <w:rsid w:val="005F4C17"/>
    <w:rsid w:val="005F5196"/>
    <w:rsid w:val="005F52D6"/>
    <w:rsid w:val="005F5328"/>
    <w:rsid w:val="005F53CA"/>
    <w:rsid w:val="005F574D"/>
    <w:rsid w:val="005F5B76"/>
    <w:rsid w:val="005F65A9"/>
    <w:rsid w:val="005F67C6"/>
    <w:rsid w:val="005F69C3"/>
    <w:rsid w:val="005F77C1"/>
    <w:rsid w:val="006005AE"/>
    <w:rsid w:val="006012A1"/>
    <w:rsid w:val="006012EE"/>
    <w:rsid w:val="00601470"/>
    <w:rsid w:val="00601BE0"/>
    <w:rsid w:val="00601E86"/>
    <w:rsid w:val="00602532"/>
    <w:rsid w:val="00603B2B"/>
    <w:rsid w:val="00603C4B"/>
    <w:rsid w:val="00603C4D"/>
    <w:rsid w:val="006043FF"/>
    <w:rsid w:val="0060445D"/>
    <w:rsid w:val="00604609"/>
    <w:rsid w:val="00604C9D"/>
    <w:rsid w:val="00604CE8"/>
    <w:rsid w:val="00605074"/>
    <w:rsid w:val="0060546F"/>
    <w:rsid w:val="00607020"/>
    <w:rsid w:val="006071BE"/>
    <w:rsid w:val="00607357"/>
    <w:rsid w:val="00607597"/>
    <w:rsid w:val="0060765C"/>
    <w:rsid w:val="006077C5"/>
    <w:rsid w:val="00607A4E"/>
    <w:rsid w:val="006110A6"/>
    <w:rsid w:val="006114FD"/>
    <w:rsid w:val="006128FB"/>
    <w:rsid w:val="006134E5"/>
    <w:rsid w:val="00613BB2"/>
    <w:rsid w:val="00613F64"/>
    <w:rsid w:val="00614F18"/>
    <w:rsid w:val="0061558F"/>
    <w:rsid w:val="0061565E"/>
    <w:rsid w:val="00615A6B"/>
    <w:rsid w:val="00616A53"/>
    <w:rsid w:val="00617951"/>
    <w:rsid w:val="00620575"/>
    <w:rsid w:val="00620C55"/>
    <w:rsid w:val="00620D66"/>
    <w:rsid w:val="0062179C"/>
    <w:rsid w:val="00622238"/>
    <w:rsid w:val="00622922"/>
    <w:rsid w:val="00623C11"/>
    <w:rsid w:val="0062429D"/>
    <w:rsid w:val="006242EA"/>
    <w:rsid w:val="006247D6"/>
    <w:rsid w:val="00626BE8"/>
    <w:rsid w:val="006307EF"/>
    <w:rsid w:val="00630D16"/>
    <w:rsid w:val="00630E6C"/>
    <w:rsid w:val="006315C1"/>
    <w:rsid w:val="0063191B"/>
    <w:rsid w:val="00632456"/>
    <w:rsid w:val="00632B4E"/>
    <w:rsid w:val="00632FF8"/>
    <w:rsid w:val="00633ABD"/>
    <w:rsid w:val="00634307"/>
    <w:rsid w:val="00634AE2"/>
    <w:rsid w:val="00634D9C"/>
    <w:rsid w:val="00634EE9"/>
    <w:rsid w:val="006353CD"/>
    <w:rsid w:val="006356A8"/>
    <w:rsid w:val="0063570D"/>
    <w:rsid w:val="00635D19"/>
    <w:rsid w:val="00635DA1"/>
    <w:rsid w:val="00635E0B"/>
    <w:rsid w:val="00636173"/>
    <w:rsid w:val="00636FB9"/>
    <w:rsid w:val="00637475"/>
    <w:rsid w:val="006377AA"/>
    <w:rsid w:val="006377BD"/>
    <w:rsid w:val="00637CCC"/>
    <w:rsid w:val="00637E69"/>
    <w:rsid w:val="006403FD"/>
    <w:rsid w:val="00640976"/>
    <w:rsid w:val="00640AC7"/>
    <w:rsid w:val="00642C53"/>
    <w:rsid w:val="00643AEE"/>
    <w:rsid w:val="00643B50"/>
    <w:rsid w:val="006443F6"/>
    <w:rsid w:val="00645182"/>
    <w:rsid w:val="00645584"/>
    <w:rsid w:val="00645A6C"/>
    <w:rsid w:val="00646FFA"/>
    <w:rsid w:val="00647815"/>
    <w:rsid w:val="00647C7C"/>
    <w:rsid w:val="006505B7"/>
    <w:rsid w:val="00651030"/>
    <w:rsid w:val="006513B3"/>
    <w:rsid w:val="006524FD"/>
    <w:rsid w:val="0065266D"/>
    <w:rsid w:val="00652712"/>
    <w:rsid w:val="006527FE"/>
    <w:rsid w:val="00652A54"/>
    <w:rsid w:val="00653298"/>
    <w:rsid w:val="006532A3"/>
    <w:rsid w:val="00653367"/>
    <w:rsid w:val="0065366D"/>
    <w:rsid w:val="00653DF5"/>
    <w:rsid w:val="00653F79"/>
    <w:rsid w:val="006550C4"/>
    <w:rsid w:val="00655B74"/>
    <w:rsid w:val="006562EF"/>
    <w:rsid w:val="00656958"/>
    <w:rsid w:val="00656ABF"/>
    <w:rsid w:val="00656BB4"/>
    <w:rsid w:val="00656EA1"/>
    <w:rsid w:val="006573C7"/>
    <w:rsid w:val="00657641"/>
    <w:rsid w:val="00657B17"/>
    <w:rsid w:val="00657D50"/>
    <w:rsid w:val="00657EB6"/>
    <w:rsid w:val="00657F95"/>
    <w:rsid w:val="00657FC5"/>
    <w:rsid w:val="006602E0"/>
    <w:rsid w:val="00660A5D"/>
    <w:rsid w:val="006613EE"/>
    <w:rsid w:val="006620EC"/>
    <w:rsid w:val="0066224E"/>
    <w:rsid w:val="00663444"/>
    <w:rsid w:val="006634DB"/>
    <w:rsid w:val="00663663"/>
    <w:rsid w:val="00663E10"/>
    <w:rsid w:val="00664285"/>
    <w:rsid w:val="00664CDF"/>
    <w:rsid w:val="00664F9D"/>
    <w:rsid w:val="006654DB"/>
    <w:rsid w:val="00665E96"/>
    <w:rsid w:val="00666F82"/>
    <w:rsid w:val="006670EC"/>
    <w:rsid w:val="00667495"/>
    <w:rsid w:val="00667689"/>
    <w:rsid w:val="00667A00"/>
    <w:rsid w:val="00667A82"/>
    <w:rsid w:val="00667B60"/>
    <w:rsid w:val="00667DFB"/>
    <w:rsid w:val="00667FD5"/>
    <w:rsid w:val="0067014F"/>
    <w:rsid w:val="00670380"/>
    <w:rsid w:val="0067047F"/>
    <w:rsid w:val="0067057E"/>
    <w:rsid w:val="0067178E"/>
    <w:rsid w:val="006719A7"/>
    <w:rsid w:val="00671FDE"/>
    <w:rsid w:val="006723C1"/>
    <w:rsid w:val="006724C8"/>
    <w:rsid w:val="00672C2E"/>
    <w:rsid w:val="00673A6D"/>
    <w:rsid w:val="00674BC3"/>
    <w:rsid w:val="0067503B"/>
    <w:rsid w:val="006763E7"/>
    <w:rsid w:val="006767DC"/>
    <w:rsid w:val="00676C20"/>
    <w:rsid w:val="006774DE"/>
    <w:rsid w:val="00677687"/>
    <w:rsid w:val="00677715"/>
    <w:rsid w:val="006778C0"/>
    <w:rsid w:val="00677B7C"/>
    <w:rsid w:val="00677DC8"/>
    <w:rsid w:val="0068019C"/>
    <w:rsid w:val="006802E5"/>
    <w:rsid w:val="006806C0"/>
    <w:rsid w:val="00680998"/>
    <w:rsid w:val="00681C51"/>
    <w:rsid w:val="00682395"/>
    <w:rsid w:val="0068249D"/>
    <w:rsid w:val="00682C7A"/>
    <w:rsid w:val="00682E03"/>
    <w:rsid w:val="0068349C"/>
    <w:rsid w:val="0068386D"/>
    <w:rsid w:val="00684071"/>
    <w:rsid w:val="0068413A"/>
    <w:rsid w:val="006845D3"/>
    <w:rsid w:val="00685683"/>
    <w:rsid w:val="00685801"/>
    <w:rsid w:val="006860E8"/>
    <w:rsid w:val="00686D65"/>
    <w:rsid w:val="0068776D"/>
    <w:rsid w:val="00690181"/>
    <w:rsid w:val="0069047E"/>
    <w:rsid w:val="00691D45"/>
    <w:rsid w:val="006921AE"/>
    <w:rsid w:val="00692BA8"/>
    <w:rsid w:val="00692C1C"/>
    <w:rsid w:val="00692FAB"/>
    <w:rsid w:val="00693223"/>
    <w:rsid w:val="00695357"/>
    <w:rsid w:val="00695BC3"/>
    <w:rsid w:val="0069615F"/>
    <w:rsid w:val="0069678E"/>
    <w:rsid w:val="00696C5F"/>
    <w:rsid w:val="00696D79"/>
    <w:rsid w:val="00696DE8"/>
    <w:rsid w:val="006972EA"/>
    <w:rsid w:val="00697321"/>
    <w:rsid w:val="006977AE"/>
    <w:rsid w:val="00697898"/>
    <w:rsid w:val="006A05E8"/>
    <w:rsid w:val="006A0E65"/>
    <w:rsid w:val="006A1DAD"/>
    <w:rsid w:val="006A221F"/>
    <w:rsid w:val="006A22DC"/>
    <w:rsid w:val="006A25AD"/>
    <w:rsid w:val="006A261C"/>
    <w:rsid w:val="006A3D94"/>
    <w:rsid w:val="006A3E04"/>
    <w:rsid w:val="006A48CD"/>
    <w:rsid w:val="006A558B"/>
    <w:rsid w:val="006A6356"/>
    <w:rsid w:val="006A636E"/>
    <w:rsid w:val="006A6FBF"/>
    <w:rsid w:val="006A7446"/>
    <w:rsid w:val="006B0378"/>
    <w:rsid w:val="006B1394"/>
    <w:rsid w:val="006B13CB"/>
    <w:rsid w:val="006B13D1"/>
    <w:rsid w:val="006B163E"/>
    <w:rsid w:val="006B1779"/>
    <w:rsid w:val="006B17BE"/>
    <w:rsid w:val="006B1C86"/>
    <w:rsid w:val="006B1D38"/>
    <w:rsid w:val="006B1F02"/>
    <w:rsid w:val="006B2055"/>
    <w:rsid w:val="006B258D"/>
    <w:rsid w:val="006B27A8"/>
    <w:rsid w:val="006B322B"/>
    <w:rsid w:val="006B330E"/>
    <w:rsid w:val="006B3511"/>
    <w:rsid w:val="006B3641"/>
    <w:rsid w:val="006B40AA"/>
    <w:rsid w:val="006B4496"/>
    <w:rsid w:val="006B46E8"/>
    <w:rsid w:val="006B5310"/>
    <w:rsid w:val="006B5403"/>
    <w:rsid w:val="006B689F"/>
    <w:rsid w:val="006B7062"/>
    <w:rsid w:val="006B7521"/>
    <w:rsid w:val="006B76EB"/>
    <w:rsid w:val="006B77A4"/>
    <w:rsid w:val="006C088E"/>
    <w:rsid w:val="006C2074"/>
    <w:rsid w:val="006C2799"/>
    <w:rsid w:val="006C2AE5"/>
    <w:rsid w:val="006C2D63"/>
    <w:rsid w:val="006C2ED7"/>
    <w:rsid w:val="006C33EE"/>
    <w:rsid w:val="006C3AC6"/>
    <w:rsid w:val="006C3BE8"/>
    <w:rsid w:val="006C4852"/>
    <w:rsid w:val="006C4AE4"/>
    <w:rsid w:val="006C7A6D"/>
    <w:rsid w:val="006C7FC5"/>
    <w:rsid w:val="006D000A"/>
    <w:rsid w:val="006D02E0"/>
    <w:rsid w:val="006D0D3D"/>
    <w:rsid w:val="006D109C"/>
    <w:rsid w:val="006D27AB"/>
    <w:rsid w:val="006D2AFA"/>
    <w:rsid w:val="006D2E39"/>
    <w:rsid w:val="006D3F4F"/>
    <w:rsid w:val="006D428E"/>
    <w:rsid w:val="006D4638"/>
    <w:rsid w:val="006D4868"/>
    <w:rsid w:val="006D4897"/>
    <w:rsid w:val="006D4A9F"/>
    <w:rsid w:val="006D4B5E"/>
    <w:rsid w:val="006D4F92"/>
    <w:rsid w:val="006D532A"/>
    <w:rsid w:val="006D5618"/>
    <w:rsid w:val="006D5A35"/>
    <w:rsid w:val="006D67E0"/>
    <w:rsid w:val="006D6A87"/>
    <w:rsid w:val="006D7238"/>
    <w:rsid w:val="006D7A57"/>
    <w:rsid w:val="006E0DE4"/>
    <w:rsid w:val="006E1311"/>
    <w:rsid w:val="006E21EE"/>
    <w:rsid w:val="006E27A8"/>
    <w:rsid w:val="006E294F"/>
    <w:rsid w:val="006E2A3F"/>
    <w:rsid w:val="006E2E73"/>
    <w:rsid w:val="006E3224"/>
    <w:rsid w:val="006E39F1"/>
    <w:rsid w:val="006E3EAB"/>
    <w:rsid w:val="006E3F6A"/>
    <w:rsid w:val="006E4151"/>
    <w:rsid w:val="006E56DE"/>
    <w:rsid w:val="006E5BA6"/>
    <w:rsid w:val="006E5BC0"/>
    <w:rsid w:val="006E5EC9"/>
    <w:rsid w:val="006E664B"/>
    <w:rsid w:val="006E6864"/>
    <w:rsid w:val="006E6D36"/>
    <w:rsid w:val="006E70E2"/>
    <w:rsid w:val="006E75D1"/>
    <w:rsid w:val="006E75DA"/>
    <w:rsid w:val="006E7957"/>
    <w:rsid w:val="006E7B3C"/>
    <w:rsid w:val="006F0C5F"/>
    <w:rsid w:val="006F0D78"/>
    <w:rsid w:val="006F0F5F"/>
    <w:rsid w:val="006F13E1"/>
    <w:rsid w:val="006F152D"/>
    <w:rsid w:val="006F1C51"/>
    <w:rsid w:val="006F2AEA"/>
    <w:rsid w:val="006F3B85"/>
    <w:rsid w:val="006F3C00"/>
    <w:rsid w:val="006F531A"/>
    <w:rsid w:val="006F5352"/>
    <w:rsid w:val="006F54B5"/>
    <w:rsid w:val="006F59E6"/>
    <w:rsid w:val="006F5A6F"/>
    <w:rsid w:val="006F5AB4"/>
    <w:rsid w:val="006F5AF9"/>
    <w:rsid w:val="006F5D78"/>
    <w:rsid w:val="006F642B"/>
    <w:rsid w:val="006F68B8"/>
    <w:rsid w:val="006F6C68"/>
    <w:rsid w:val="006F700E"/>
    <w:rsid w:val="006F75A1"/>
    <w:rsid w:val="006F7745"/>
    <w:rsid w:val="006F7B2A"/>
    <w:rsid w:val="006F7CEB"/>
    <w:rsid w:val="0070042E"/>
    <w:rsid w:val="00700BA0"/>
    <w:rsid w:val="00700BD7"/>
    <w:rsid w:val="00700C4E"/>
    <w:rsid w:val="00701DC1"/>
    <w:rsid w:val="00701F20"/>
    <w:rsid w:val="00702475"/>
    <w:rsid w:val="00702CFB"/>
    <w:rsid w:val="007030C3"/>
    <w:rsid w:val="00703289"/>
    <w:rsid w:val="00703357"/>
    <w:rsid w:val="00704292"/>
    <w:rsid w:val="00704408"/>
    <w:rsid w:val="00704CD5"/>
    <w:rsid w:val="007056A0"/>
    <w:rsid w:val="007056DA"/>
    <w:rsid w:val="007060EE"/>
    <w:rsid w:val="0070622C"/>
    <w:rsid w:val="007064A7"/>
    <w:rsid w:val="007066EB"/>
    <w:rsid w:val="00706800"/>
    <w:rsid w:val="00706E31"/>
    <w:rsid w:val="0070712D"/>
    <w:rsid w:val="00707B8C"/>
    <w:rsid w:val="00710119"/>
    <w:rsid w:val="00710226"/>
    <w:rsid w:val="007104BF"/>
    <w:rsid w:val="00711BCA"/>
    <w:rsid w:val="00712896"/>
    <w:rsid w:val="0071289D"/>
    <w:rsid w:val="007128D4"/>
    <w:rsid w:val="00712B03"/>
    <w:rsid w:val="00712B9B"/>
    <w:rsid w:val="00712E63"/>
    <w:rsid w:val="00713555"/>
    <w:rsid w:val="007143E3"/>
    <w:rsid w:val="00714557"/>
    <w:rsid w:val="00714FE7"/>
    <w:rsid w:val="007153C7"/>
    <w:rsid w:val="00715527"/>
    <w:rsid w:val="00715820"/>
    <w:rsid w:val="0071585E"/>
    <w:rsid w:val="00715A3B"/>
    <w:rsid w:val="00715D6A"/>
    <w:rsid w:val="0071600A"/>
    <w:rsid w:val="00717028"/>
    <w:rsid w:val="00717432"/>
    <w:rsid w:val="00717587"/>
    <w:rsid w:val="00717F1C"/>
    <w:rsid w:val="007207DA"/>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60E8"/>
    <w:rsid w:val="00726E6C"/>
    <w:rsid w:val="00727081"/>
    <w:rsid w:val="007271D4"/>
    <w:rsid w:val="00727DC1"/>
    <w:rsid w:val="00730134"/>
    <w:rsid w:val="00730417"/>
    <w:rsid w:val="00730638"/>
    <w:rsid w:val="0073098F"/>
    <w:rsid w:val="00731307"/>
    <w:rsid w:val="00731680"/>
    <w:rsid w:val="0073440B"/>
    <w:rsid w:val="007345D5"/>
    <w:rsid w:val="00734D05"/>
    <w:rsid w:val="007352BF"/>
    <w:rsid w:val="00735763"/>
    <w:rsid w:val="0073598E"/>
    <w:rsid w:val="00735E38"/>
    <w:rsid w:val="00735E48"/>
    <w:rsid w:val="00736A1F"/>
    <w:rsid w:val="00737043"/>
    <w:rsid w:val="00737428"/>
    <w:rsid w:val="007374E6"/>
    <w:rsid w:val="00737885"/>
    <w:rsid w:val="00737AC4"/>
    <w:rsid w:val="00737B24"/>
    <w:rsid w:val="00737FFD"/>
    <w:rsid w:val="00740191"/>
    <w:rsid w:val="00741CFE"/>
    <w:rsid w:val="00742A1A"/>
    <w:rsid w:val="00742ED2"/>
    <w:rsid w:val="00743230"/>
    <w:rsid w:val="007434FB"/>
    <w:rsid w:val="00743AED"/>
    <w:rsid w:val="00744962"/>
    <w:rsid w:val="00744F9F"/>
    <w:rsid w:val="00745608"/>
    <w:rsid w:val="00745B9E"/>
    <w:rsid w:val="00745D2C"/>
    <w:rsid w:val="00745FFA"/>
    <w:rsid w:val="0074782A"/>
    <w:rsid w:val="00747872"/>
    <w:rsid w:val="00747AF6"/>
    <w:rsid w:val="007500F6"/>
    <w:rsid w:val="007508BB"/>
    <w:rsid w:val="00751E8B"/>
    <w:rsid w:val="00751F3E"/>
    <w:rsid w:val="0075229C"/>
    <w:rsid w:val="00753135"/>
    <w:rsid w:val="007532DF"/>
    <w:rsid w:val="00753FE7"/>
    <w:rsid w:val="007540F8"/>
    <w:rsid w:val="00756446"/>
    <w:rsid w:val="00756D90"/>
    <w:rsid w:val="00757E42"/>
    <w:rsid w:val="00760279"/>
    <w:rsid w:val="00760516"/>
    <w:rsid w:val="0076199F"/>
    <w:rsid w:val="00761D1B"/>
    <w:rsid w:val="00762229"/>
    <w:rsid w:val="007627B0"/>
    <w:rsid w:val="00762CBC"/>
    <w:rsid w:val="00763490"/>
    <w:rsid w:val="00763D4D"/>
    <w:rsid w:val="007642B8"/>
    <w:rsid w:val="00764E4F"/>
    <w:rsid w:val="0076528C"/>
    <w:rsid w:val="00765630"/>
    <w:rsid w:val="00766373"/>
    <w:rsid w:val="00767023"/>
    <w:rsid w:val="007703DA"/>
    <w:rsid w:val="007708ED"/>
    <w:rsid w:val="00772416"/>
    <w:rsid w:val="007727E1"/>
    <w:rsid w:val="00772AC9"/>
    <w:rsid w:val="00772B17"/>
    <w:rsid w:val="0077356E"/>
    <w:rsid w:val="007736BB"/>
    <w:rsid w:val="007737B7"/>
    <w:rsid w:val="00773C2A"/>
    <w:rsid w:val="0077493A"/>
    <w:rsid w:val="0077519A"/>
    <w:rsid w:val="007753D8"/>
    <w:rsid w:val="007756E7"/>
    <w:rsid w:val="007759CC"/>
    <w:rsid w:val="007761B2"/>
    <w:rsid w:val="00776972"/>
    <w:rsid w:val="00777C36"/>
    <w:rsid w:val="00777C4F"/>
    <w:rsid w:val="00777C52"/>
    <w:rsid w:val="007805EA"/>
    <w:rsid w:val="00780B4E"/>
    <w:rsid w:val="00780FAD"/>
    <w:rsid w:val="00781364"/>
    <w:rsid w:val="00781735"/>
    <w:rsid w:val="00781F49"/>
    <w:rsid w:val="00782220"/>
    <w:rsid w:val="007827D0"/>
    <w:rsid w:val="00782AA1"/>
    <w:rsid w:val="007834AB"/>
    <w:rsid w:val="00783D26"/>
    <w:rsid w:val="00783ED9"/>
    <w:rsid w:val="00784390"/>
    <w:rsid w:val="00784CAF"/>
    <w:rsid w:val="0078550D"/>
    <w:rsid w:val="00785B27"/>
    <w:rsid w:val="0078621A"/>
    <w:rsid w:val="0078661F"/>
    <w:rsid w:val="00786EC8"/>
    <w:rsid w:val="00790291"/>
    <w:rsid w:val="0079039D"/>
    <w:rsid w:val="007909DD"/>
    <w:rsid w:val="00790D7B"/>
    <w:rsid w:val="007910E6"/>
    <w:rsid w:val="007920A5"/>
    <w:rsid w:val="00792530"/>
    <w:rsid w:val="0079285B"/>
    <w:rsid w:val="00792A47"/>
    <w:rsid w:val="00793212"/>
    <w:rsid w:val="00794346"/>
    <w:rsid w:val="00794971"/>
    <w:rsid w:val="00794ED6"/>
    <w:rsid w:val="00794F52"/>
    <w:rsid w:val="0079513D"/>
    <w:rsid w:val="00795277"/>
    <w:rsid w:val="0079569A"/>
    <w:rsid w:val="00796BE9"/>
    <w:rsid w:val="007A1C12"/>
    <w:rsid w:val="007A1C31"/>
    <w:rsid w:val="007A1D65"/>
    <w:rsid w:val="007A2734"/>
    <w:rsid w:val="007A2DC9"/>
    <w:rsid w:val="007A4267"/>
    <w:rsid w:val="007A548F"/>
    <w:rsid w:val="007A54B0"/>
    <w:rsid w:val="007A5525"/>
    <w:rsid w:val="007A57D3"/>
    <w:rsid w:val="007A585B"/>
    <w:rsid w:val="007A71AA"/>
    <w:rsid w:val="007A7383"/>
    <w:rsid w:val="007A7539"/>
    <w:rsid w:val="007A7819"/>
    <w:rsid w:val="007A7BC6"/>
    <w:rsid w:val="007B0617"/>
    <w:rsid w:val="007B0CA1"/>
    <w:rsid w:val="007B18F3"/>
    <w:rsid w:val="007B2257"/>
    <w:rsid w:val="007B2868"/>
    <w:rsid w:val="007B2FC9"/>
    <w:rsid w:val="007B381F"/>
    <w:rsid w:val="007B3959"/>
    <w:rsid w:val="007B3DB6"/>
    <w:rsid w:val="007B40A5"/>
    <w:rsid w:val="007B41BB"/>
    <w:rsid w:val="007B436A"/>
    <w:rsid w:val="007B437F"/>
    <w:rsid w:val="007B4797"/>
    <w:rsid w:val="007B4C7A"/>
    <w:rsid w:val="007B4ECB"/>
    <w:rsid w:val="007B5205"/>
    <w:rsid w:val="007B52D8"/>
    <w:rsid w:val="007B565F"/>
    <w:rsid w:val="007B5933"/>
    <w:rsid w:val="007B6384"/>
    <w:rsid w:val="007B694F"/>
    <w:rsid w:val="007B6E11"/>
    <w:rsid w:val="007B6FA2"/>
    <w:rsid w:val="007C037E"/>
    <w:rsid w:val="007C0C9A"/>
    <w:rsid w:val="007C2864"/>
    <w:rsid w:val="007C36CC"/>
    <w:rsid w:val="007C3A82"/>
    <w:rsid w:val="007C476D"/>
    <w:rsid w:val="007C4996"/>
    <w:rsid w:val="007C5264"/>
    <w:rsid w:val="007C5F1C"/>
    <w:rsid w:val="007C6358"/>
    <w:rsid w:val="007C6BE0"/>
    <w:rsid w:val="007C6C0A"/>
    <w:rsid w:val="007C7E44"/>
    <w:rsid w:val="007D0ACA"/>
    <w:rsid w:val="007D10AC"/>
    <w:rsid w:val="007D16B5"/>
    <w:rsid w:val="007D1733"/>
    <w:rsid w:val="007D1916"/>
    <w:rsid w:val="007D246D"/>
    <w:rsid w:val="007D271D"/>
    <w:rsid w:val="007D2F1A"/>
    <w:rsid w:val="007D2F90"/>
    <w:rsid w:val="007D3382"/>
    <w:rsid w:val="007D38F0"/>
    <w:rsid w:val="007D4FD6"/>
    <w:rsid w:val="007D5083"/>
    <w:rsid w:val="007D53A3"/>
    <w:rsid w:val="007D5B1C"/>
    <w:rsid w:val="007D5B64"/>
    <w:rsid w:val="007E0292"/>
    <w:rsid w:val="007E03C4"/>
    <w:rsid w:val="007E0B0E"/>
    <w:rsid w:val="007E0B67"/>
    <w:rsid w:val="007E0BAC"/>
    <w:rsid w:val="007E12ED"/>
    <w:rsid w:val="007E1C65"/>
    <w:rsid w:val="007E1EB7"/>
    <w:rsid w:val="007E2590"/>
    <w:rsid w:val="007E2887"/>
    <w:rsid w:val="007E2B46"/>
    <w:rsid w:val="007E2CD5"/>
    <w:rsid w:val="007E3E3A"/>
    <w:rsid w:val="007E3FFA"/>
    <w:rsid w:val="007E4810"/>
    <w:rsid w:val="007E4DD5"/>
    <w:rsid w:val="007E4FC4"/>
    <w:rsid w:val="007E532C"/>
    <w:rsid w:val="007E5E54"/>
    <w:rsid w:val="007E66B2"/>
    <w:rsid w:val="007E6C52"/>
    <w:rsid w:val="007E7777"/>
    <w:rsid w:val="007E7BF8"/>
    <w:rsid w:val="007E7E8C"/>
    <w:rsid w:val="007F05CC"/>
    <w:rsid w:val="007F0A39"/>
    <w:rsid w:val="007F0B5D"/>
    <w:rsid w:val="007F0C4B"/>
    <w:rsid w:val="007F0E9F"/>
    <w:rsid w:val="007F19DB"/>
    <w:rsid w:val="007F1DDE"/>
    <w:rsid w:val="007F329C"/>
    <w:rsid w:val="007F339C"/>
    <w:rsid w:val="007F37F5"/>
    <w:rsid w:val="007F44B2"/>
    <w:rsid w:val="007F4D92"/>
    <w:rsid w:val="007F4DD9"/>
    <w:rsid w:val="007F54E7"/>
    <w:rsid w:val="007F592E"/>
    <w:rsid w:val="007F6717"/>
    <w:rsid w:val="007F70E0"/>
    <w:rsid w:val="007F7522"/>
    <w:rsid w:val="007F7640"/>
    <w:rsid w:val="008003EC"/>
    <w:rsid w:val="0080052F"/>
    <w:rsid w:val="00800CED"/>
    <w:rsid w:val="00800F14"/>
    <w:rsid w:val="008010A5"/>
    <w:rsid w:val="008010E3"/>
    <w:rsid w:val="0080145E"/>
    <w:rsid w:val="008014B5"/>
    <w:rsid w:val="008017EB"/>
    <w:rsid w:val="00802059"/>
    <w:rsid w:val="00802220"/>
    <w:rsid w:val="008025A9"/>
    <w:rsid w:val="00802D93"/>
    <w:rsid w:val="0080302F"/>
    <w:rsid w:val="0080315D"/>
    <w:rsid w:val="0080322D"/>
    <w:rsid w:val="00803D5B"/>
    <w:rsid w:val="00803E09"/>
    <w:rsid w:val="00805187"/>
    <w:rsid w:val="0080568C"/>
    <w:rsid w:val="00805B3E"/>
    <w:rsid w:val="00805D0E"/>
    <w:rsid w:val="0080623F"/>
    <w:rsid w:val="008064F7"/>
    <w:rsid w:val="0080687A"/>
    <w:rsid w:val="00806B76"/>
    <w:rsid w:val="00807A6D"/>
    <w:rsid w:val="00812289"/>
    <w:rsid w:val="008122AE"/>
    <w:rsid w:val="00812703"/>
    <w:rsid w:val="0081291C"/>
    <w:rsid w:val="00812D33"/>
    <w:rsid w:val="00812EBA"/>
    <w:rsid w:val="00813518"/>
    <w:rsid w:val="00813A42"/>
    <w:rsid w:val="00813B75"/>
    <w:rsid w:val="00813D40"/>
    <w:rsid w:val="00813FC0"/>
    <w:rsid w:val="00814832"/>
    <w:rsid w:val="00815F7E"/>
    <w:rsid w:val="0081787B"/>
    <w:rsid w:val="00817D65"/>
    <w:rsid w:val="00817DFB"/>
    <w:rsid w:val="00817FC5"/>
    <w:rsid w:val="00820249"/>
    <w:rsid w:val="00820952"/>
    <w:rsid w:val="00820D5A"/>
    <w:rsid w:val="00821D21"/>
    <w:rsid w:val="00821D9F"/>
    <w:rsid w:val="00822E2E"/>
    <w:rsid w:val="00823A5D"/>
    <w:rsid w:val="00823AD6"/>
    <w:rsid w:val="00823CFA"/>
    <w:rsid w:val="00823D4B"/>
    <w:rsid w:val="00824392"/>
    <w:rsid w:val="00824948"/>
    <w:rsid w:val="008249E0"/>
    <w:rsid w:val="00824DA5"/>
    <w:rsid w:val="00824EDF"/>
    <w:rsid w:val="0082618A"/>
    <w:rsid w:val="0082667F"/>
    <w:rsid w:val="008268F3"/>
    <w:rsid w:val="008275E5"/>
    <w:rsid w:val="00827D95"/>
    <w:rsid w:val="00827FE9"/>
    <w:rsid w:val="00830BAB"/>
    <w:rsid w:val="00830C3B"/>
    <w:rsid w:val="00830C6A"/>
    <w:rsid w:val="0083137E"/>
    <w:rsid w:val="008317CC"/>
    <w:rsid w:val="00831851"/>
    <w:rsid w:val="00831B4E"/>
    <w:rsid w:val="00831DA5"/>
    <w:rsid w:val="008328D8"/>
    <w:rsid w:val="00832BEF"/>
    <w:rsid w:val="00832D27"/>
    <w:rsid w:val="00832F50"/>
    <w:rsid w:val="00833E0A"/>
    <w:rsid w:val="008340E4"/>
    <w:rsid w:val="008343F9"/>
    <w:rsid w:val="00834AB6"/>
    <w:rsid w:val="00834F16"/>
    <w:rsid w:val="008357A8"/>
    <w:rsid w:val="0083591C"/>
    <w:rsid w:val="00836BBA"/>
    <w:rsid w:val="00836CC5"/>
    <w:rsid w:val="008370EC"/>
    <w:rsid w:val="00837CB1"/>
    <w:rsid w:val="00840136"/>
    <w:rsid w:val="008401B9"/>
    <w:rsid w:val="00840B9C"/>
    <w:rsid w:val="00840FCF"/>
    <w:rsid w:val="008419D7"/>
    <w:rsid w:val="00841FB6"/>
    <w:rsid w:val="008424FB"/>
    <w:rsid w:val="00842E9A"/>
    <w:rsid w:val="00843611"/>
    <w:rsid w:val="00843BA2"/>
    <w:rsid w:val="00843E3A"/>
    <w:rsid w:val="00844480"/>
    <w:rsid w:val="00844DD3"/>
    <w:rsid w:val="00845831"/>
    <w:rsid w:val="00845A8E"/>
    <w:rsid w:val="00845BC7"/>
    <w:rsid w:val="00845C91"/>
    <w:rsid w:val="0084682F"/>
    <w:rsid w:val="0084699D"/>
    <w:rsid w:val="00846C73"/>
    <w:rsid w:val="00846F0B"/>
    <w:rsid w:val="00846F42"/>
    <w:rsid w:val="0084744C"/>
    <w:rsid w:val="00847AC1"/>
    <w:rsid w:val="008502F7"/>
    <w:rsid w:val="008508C0"/>
    <w:rsid w:val="00850A0E"/>
    <w:rsid w:val="00850D40"/>
    <w:rsid w:val="008511F1"/>
    <w:rsid w:val="00851658"/>
    <w:rsid w:val="00851921"/>
    <w:rsid w:val="008529E9"/>
    <w:rsid w:val="00853607"/>
    <w:rsid w:val="00853DA2"/>
    <w:rsid w:val="008543D8"/>
    <w:rsid w:val="00854792"/>
    <w:rsid w:val="0085509C"/>
    <w:rsid w:val="00855171"/>
    <w:rsid w:val="00855687"/>
    <w:rsid w:val="00855999"/>
    <w:rsid w:val="0085626B"/>
    <w:rsid w:val="0085682F"/>
    <w:rsid w:val="00856CD1"/>
    <w:rsid w:val="00857084"/>
    <w:rsid w:val="00857936"/>
    <w:rsid w:val="00857B1F"/>
    <w:rsid w:val="0086005E"/>
    <w:rsid w:val="008604AD"/>
    <w:rsid w:val="0086092A"/>
    <w:rsid w:val="008609A5"/>
    <w:rsid w:val="00860DCE"/>
    <w:rsid w:val="008617CF"/>
    <w:rsid w:val="00861DB1"/>
    <w:rsid w:val="00862256"/>
    <w:rsid w:val="00862813"/>
    <w:rsid w:val="008628BF"/>
    <w:rsid w:val="008629F9"/>
    <w:rsid w:val="00862D10"/>
    <w:rsid w:val="00862D90"/>
    <w:rsid w:val="00863605"/>
    <w:rsid w:val="00863872"/>
    <w:rsid w:val="00863CBB"/>
    <w:rsid w:val="0086442D"/>
    <w:rsid w:val="00864692"/>
    <w:rsid w:val="00864A8A"/>
    <w:rsid w:val="00864B68"/>
    <w:rsid w:val="00864C88"/>
    <w:rsid w:val="00865099"/>
    <w:rsid w:val="00865477"/>
    <w:rsid w:val="00865A6D"/>
    <w:rsid w:val="00865D06"/>
    <w:rsid w:val="00865E26"/>
    <w:rsid w:val="00865FA6"/>
    <w:rsid w:val="008662C1"/>
    <w:rsid w:val="008668AD"/>
    <w:rsid w:val="008668F4"/>
    <w:rsid w:val="0086694F"/>
    <w:rsid w:val="008676DA"/>
    <w:rsid w:val="0086792B"/>
    <w:rsid w:val="008706F5"/>
    <w:rsid w:val="00872629"/>
    <w:rsid w:val="008727E8"/>
    <w:rsid w:val="00872A8C"/>
    <w:rsid w:val="00872EC3"/>
    <w:rsid w:val="00872EE7"/>
    <w:rsid w:val="0087444C"/>
    <w:rsid w:val="00874C24"/>
    <w:rsid w:val="00875110"/>
    <w:rsid w:val="00876523"/>
    <w:rsid w:val="008766DC"/>
    <w:rsid w:val="0087766E"/>
    <w:rsid w:val="00877A2B"/>
    <w:rsid w:val="00880312"/>
    <w:rsid w:val="008804FC"/>
    <w:rsid w:val="00880EF1"/>
    <w:rsid w:val="0088109C"/>
    <w:rsid w:val="00881354"/>
    <w:rsid w:val="00881FA5"/>
    <w:rsid w:val="0088246D"/>
    <w:rsid w:val="00882531"/>
    <w:rsid w:val="00882C81"/>
    <w:rsid w:val="00883678"/>
    <w:rsid w:val="00885AD6"/>
    <w:rsid w:val="00885B2F"/>
    <w:rsid w:val="00885E66"/>
    <w:rsid w:val="00887591"/>
    <w:rsid w:val="00887926"/>
    <w:rsid w:val="00887FB7"/>
    <w:rsid w:val="008904F9"/>
    <w:rsid w:val="00890615"/>
    <w:rsid w:val="0089095F"/>
    <w:rsid w:val="008913C9"/>
    <w:rsid w:val="008918E2"/>
    <w:rsid w:val="00892261"/>
    <w:rsid w:val="00892EE7"/>
    <w:rsid w:val="008935FE"/>
    <w:rsid w:val="008936F5"/>
    <w:rsid w:val="00894007"/>
    <w:rsid w:val="0089467B"/>
    <w:rsid w:val="008947EA"/>
    <w:rsid w:val="00894992"/>
    <w:rsid w:val="00894F98"/>
    <w:rsid w:val="008956B9"/>
    <w:rsid w:val="008957EB"/>
    <w:rsid w:val="00895C89"/>
    <w:rsid w:val="00896454"/>
    <w:rsid w:val="0089797D"/>
    <w:rsid w:val="008A03F8"/>
    <w:rsid w:val="008A1549"/>
    <w:rsid w:val="008A15BC"/>
    <w:rsid w:val="008A2803"/>
    <w:rsid w:val="008A3408"/>
    <w:rsid w:val="008A378A"/>
    <w:rsid w:val="008A3E46"/>
    <w:rsid w:val="008A4171"/>
    <w:rsid w:val="008A4489"/>
    <w:rsid w:val="008A449D"/>
    <w:rsid w:val="008A48AC"/>
    <w:rsid w:val="008A4D87"/>
    <w:rsid w:val="008A4DD5"/>
    <w:rsid w:val="008A4F24"/>
    <w:rsid w:val="008A5320"/>
    <w:rsid w:val="008A5A29"/>
    <w:rsid w:val="008A635A"/>
    <w:rsid w:val="008A64A2"/>
    <w:rsid w:val="008A66BE"/>
    <w:rsid w:val="008A77A4"/>
    <w:rsid w:val="008A796A"/>
    <w:rsid w:val="008A7D2F"/>
    <w:rsid w:val="008A7E27"/>
    <w:rsid w:val="008A7EB1"/>
    <w:rsid w:val="008B02E1"/>
    <w:rsid w:val="008B0F3E"/>
    <w:rsid w:val="008B12BB"/>
    <w:rsid w:val="008B177D"/>
    <w:rsid w:val="008B1E1F"/>
    <w:rsid w:val="008B25A4"/>
    <w:rsid w:val="008B2D6A"/>
    <w:rsid w:val="008B4199"/>
    <w:rsid w:val="008B46D1"/>
    <w:rsid w:val="008B473D"/>
    <w:rsid w:val="008B4FD5"/>
    <w:rsid w:val="008B50AD"/>
    <w:rsid w:val="008B5BD5"/>
    <w:rsid w:val="008B65EA"/>
    <w:rsid w:val="008B69AA"/>
    <w:rsid w:val="008B6A61"/>
    <w:rsid w:val="008B6D1D"/>
    <w:rsid w:val="008B774E"/>
    <w:rsid w:val="008C001B"/>
    <w:rsid w:val="008C0205"/>
    <w:rsid w:val="008C07D9"/>
    <w:rsid w:val="008C19EC"/>
    <w:rsid w:val="008C1C6E"/>
    <w:rsid w:val="008C1D43"/>
    <w:rsid w:val="008C25BC"/>
    <w:rsid w:val="008C300E"/>
    <w:rsid w:val="008C319F"/>
    <w:rsid w:val="008C33EE"/>
    <w:rsid w:val="008C343E"/>
    <w:rsid w:val="008C3550"/>
    <w:rsid w:val="008C380F"/>
    <w:rsid w:val="008C4666"/>
    <w:rsid w:val="008C46CE"/>
    <w:rsid w:val="008C480D"/>
    <w:rsid w:val="008C4AD2"/>
    <w:rsid w:val="008C4AFF"/>
    <w:rsid w:val="008C50C6"/>
    <w:rsid w:val="008C5798"/>
    <w:rsid w:val="008C5A73"/>
    <w:rsid w:val="008C7746"/>
    <w:rsid w:val="008C7EBD"/>
    <w:rsid w:val="008C7EFF"/>
    <w:rsid w:val="008D00C6"/>
    <w:rsid w:val="008D0115"/>
    <w:rsid w:val="008D0F33"/>
    <w:rsid w:val="008D1583"/>
    <w:rsid w:val="008D172A"/>
    <w:rsid w:val="008D1BBA"/>
    <w:rsid w:val="008D1CAE"/>
    <w:rsid w:val="008D2249"/>
    <w:rsid w:val="008D27FD"/>
    <w:rsid w:val="008D335C"/>
    <w:rsid w:val="008D34E5"/>
    <w:rsid w:val="008D3701"/>
    <w:rsid w:val="008D3F14"/>
    <w:rsid w:val="008D453F"/>
    <w:rsid w:val="008D4997"/>
    <w:rsid w:val="008D57B8"/>
    <w:rsid w:val="008D5938"/>
    <w:rsid w:val="008D5BC7"/>
    <w:rsid w:val="008D5D4B"/>
    <w:rsid w:val="008D5DFD"/>
    <w:rsid w:val="008D6439"/>
    <w:rsid w:val="008D6932"/>
    <w:rsid w:val="008D6A5B"/>
    <w:rsid w:val="008D7841"/>
    <w:rsid w:val="008D7D92"/>
    <w:rsid w:val="008E0001"/>
    <w:rsid w:val="008E0874"/>
    <w:rsid w:val="008E0F26"/>
    <w:rsid w:val="008E0F2F"/>
    <w:rsid w:val="008E1B83"/>
    <w:rsid w:val="008E1C64"/>
    <w:rsid w:val="008E1EF3"/>
    <w:rsid w:val="008E21A9"/>
    <w:rsid w:val="008E2A29"/>
    <w:rsid w:val="008E3680"/>
    <w:rsid w:val="008E3D37"/>
    <w:rsid w:val="008E45E2"/>
    <w:rsid w:val="008E59F3"/>
    <w:rsid w:val="008E5A78"/>
    <w:rsid w:val="008E5C1F"/>
    <w:rsid w:val="008E78A0"/>
    <w:rsid w:val="008F023B"/>
    <w:rsid w:val="008F0454"/>
    <w:rsid w:val="008F08ED"/>
    <w:rsid w:val="008F1379"/>
    <w:rsid w:val="008F16B5"/>
    <w:rsid w:val="008F227A"/>
    <w:rsid w:val="008F2BE9"/>
    <w:rsid w:val="008F31F4"/>
    <w:rsid w:val="008F3B07"/>
    <w:rsid w:val="008F3C3C"/>
    <w:rsid w:val="008F44EA"/>
    <w:rsid w:val="008F4689"/>
    <w:rsid w:val="008F5513"/>
    <w:rsid w:val="008F5929"/>
    <w:rsid w:val="008F5CCB"/>
    <w:rsid w:val="008F6084"/>
    <w:rsid w:val="008F66E5"/>
    <w:rsid w:val="008F6D37"/>
    <w:rsid w:val="008F7D89"/>
    <w:rsid w:val="008F7FCC"/>
    <w:rsid w:val="009004A8"/>
    <w:rsid w:val="00900590"/>
    <w:rsid w:val="00901299"/>
    <w:rsid w:val="00901D5A"/>
    <w:rsid w:val="009024BE"/>
    <w:rsid w:val="0090295F"/>
    <w:rsid w:val="00902F16"/>
    <w:rsid w:val="00904120"/>
    <w:rsid w:val="009054B6"/>
    <w:rsid w:val="009057DF"/>
    <w:rsid w:val="009058D3"/>
    <w:rsid w:val="009066AB"/>
    <w:rsid w:val="009070FF"/>
    <w:rsid w:val="00907444"/>
    <w:rsid w:val="0090756A"/>
    <w:rsid w:val="00907715"/>
    <w:rsid w:val="00910AF1"/>
    <w:rsid w:val="009116CC"/>
    <w:rsid w:val="00911E00"/>
    <w:rsid w:val="00912210"/>
    <w:rsid w:val="00912393"/>
    <w:rsid w:val="00912885"/>
    <w:rsid w:val="0091373B"/>
    <w:rsid w:val="0091388E"/>
    <w:rsid w:val="00913B95"/>
    <w:rsid w:val="00913D44"/>
    <w:rsid w:val="0091498F"/>
    <w:rsid w:val="00914ABB"/>
    <w:rsid w:val="009150B0"/>
    <w:rsid w:val="00915C76"/>
    <w:rsid w:val="009161D7"/>
    <w:rsid w:val="00916330"/>
    <w:rsid w:val="009166CA"/>
    <w:rsid w:val="00916960"/>
    <w:rsid w:val="00916DDF"/>
    <w:rsid w:val="00916ECA"/>
    <w:rsid w:val="0091704D"/>
    <w:rsid w:val="0091732E"/>
    <w:rsid w:val="00917347"/>
    <w:rsid w:val="009174B6"/>
    <w:rsid w:val="0091766A"/>
    <w:rsid w:val="00917CA4"/>
    <w:rsid w:val="009203A0"/>
    <w:rsid w:val="009203D0"/>
    <w:rsid w:val="00920BA9"/>
    <w:rsid w:val="0092145B"/>
    <w:rsid w:val="00921A65"/>
    <w:rsid w:val="00921E67"/>
    <w:rsid w:val="009223A0"/>
    <w:rsid w:val="00922CCF"/>
    <w:rsid w:val="00923CD9"/>
    <w:rsid w:val="00923E7D"/>
    <w:rsid w:val="00924208"/>
    <w:rsid w:val="0092449E"/>
    <w:rsid w:val="009249B6"/>
    <w:rsid w:val="00925317"/>
    <w:rsid w:val="00926152"/>
    <w:rsid w:val="00926878"/>
    <w:rsid w:val="0092693D"/>
    <w:rsid w:val="00926FCE"/>
    <w:rsid w:val="00927442"/>
    <w:rsid w:val="00927475"/>
    <w:rsid w:val="00927FE8"/>
    <w:rsid w:val="009303B1"/>
    <w:rsid w:val="009305BB"/>
    <w:rsid w:val="00930743"/>
    <w:rsid w:val="00930D75"/>
    <w:rsid w:val="00930E57"/>
    <w:rsid w:val="009316E9"/>
    <w:rsid w:val="00931868"/>
    <w:rsid w:val="00931BEA"/>
    <w:rsid w:val="0093271F"/>
    <w:rsid w:val="0093296E"/>
    <w:rsid w:val="00932F0E"/>
    <w:rsid w:val="00933213"/>
    <w:rsid w:val="0093361E"/>
    <w:rsid w:val="00933743"/>
    <w:rsid w:val="009347F0"/>
    <w:rsid w:val="00934AEF"/>
    <w:rsid w:val="0093500E"/>
    <w:rsid w:val="009354E3"/>
    <w:rsid w:val="00935531"/>
    <w:rsid w:val="009357FF"/>
    <w:rsid w:val="00935F50"/>
    <w:rsid w:val="00937027"/>
    <w:rsid w:val="00937421"/>
    <w:rsid w:val="0093767D"/>
    <w:rsid w:val="00940402"/>
    <w:rsid w:val="00940CDA"/>
    <w:rsid w:val="00940D44"/>
    <w:rsid w:val="009419AB"/>
    <w:rsid w:val="00941DE3"/>
    <w:rsid w:val="00942310"/>
    <w:rsid w:val="00942365"/>
    <w:rsid w:val="0094248D"/>
    <w:rsid w:val="009427C6"/>
    <w:rsid w:val="00942D7A"/>
    <w:rsid w:val="00943ADB"/>
    <w:rsid w:val="00944604"/>
    <w:rsid w:val="00944B73"/>
    <w:rsid w:val="009451E0"/>
    <w:rsid w:val="009454D2"/>
    <w:rsid w:val="00945642"/>
    <w:rsid w:val="009458CF"/>
    <w:rsid w:val="0094650A"/>
    <w:rsid w:val="00946D10"/>
    <w:rsid w:val="00947264"/>
    <w:rsid w:val="00947CDC"/>
    <w:rsid w:val="009502BF"/>
    <w:rsid w:val="009514B6"/>
    <w:rsid w:val="00951929"/>
    <w:rsid w:val="009520E2"/>
    <w:rsid w:val="0095231C"/>
    <w:rsid w:val="00952611"/>
    <w:rsid w:val="00952A87"/>
    <w:rsid w:val="00953059"/>
    <w:rsid w:val="00953227"/>
    <w:rsid w:val="00953C2C"/>
    <w:rsid w:val="00954994"/>
    <w:rsid w:val="00954E8F"/>
    <w:rsid w:val="009563C6"/>
    <w:rsid w:val="00956875"/>
    <w:rsid w:val="00957ABA"/>
    <w:rsid w:val="00957F58"/>
    <w:rsid w:val="00960D6B"/>
    <w:rsid w:val="00960EE8"/>
    <w:rsid w:val="009617AE"/>
    <w:rsid w:val="00961802"/>
    <w:rsid w:val="00962CFE"/>
    <w:rsid w:val="00963280"/>
    <w:rsid w:val="00963EC6"/>
    <w:rsid w:val="0096470F"/>
    <w:rsid w:val="00964E0F"/>
    <w:rsid w:val="00964FED"/>
    <w:rsid w:val="009658A6"/>
    <w:rsid w:val="009658F7"/>
    <w:rsid w:val="009665FC"/>
    <w:rsid w:val="00966B61"/>
    <w:rsid w:val="00966F18"/>
    <w:rsid w:val="009674B7"/>
    <w:rsid w:val="0096782B"/>
    <w:rsid w:val="0096793A"/>
    <w:rsid w:val="00967BC8"/>
    <w:rsid w:val="00967CA6"/>
    <w:rsid w:val="0097045C"/>
    <w:rsid w:val="00970517"/>
    <w:rsid w:val="00970636"/>
    <w:rsid w:val="0097102F"/>
    <w:rsid w:val="00971D31"/>
    <w:rsid w:val="00971D8A"/>
    <w:rsid w:val="009722CB"/>
    <w:rsid w:val="009725CE"/>
    <w:rsid w:val="009730DF"/>
    <w:rsid w:val="009732FE"/>
    <w:rsid w:val="0097428A"/>
    <w:rsid w:val="00974602"/>
    <w:rsid w:val="00976077"/>
    <w:rsid w:val="00976191"/>
    <w:rsid w:val="00976326"/>
    <w:rsid w:val="00976345"/>
    <w:rsid w:val="00977E18"/>
    <w:rsid w:val="009801E7"/>
    <w:rsid w:val="009805BE"/>
    <w:rsid w:val="00980825"/>
    <w:rsid w:val="009808AA"/>
    <w:rsid w:val="00980AD3"/>
    <w:rsid w:val="00980B6E"/>
    <w:rsid w:val="00981045"/>
    <w:rsid w:val="009815BD"/>
    <w:rsid w:val="00981723"/>
    <w:rsid w:val="009835C4"/>
    <w:rsid w:val="00983665"/>
    <w:rsid w:val="009847F5"/>
    <w:rsid w:val="009856F4"/>
    <w:rsid w:val="009858BE"/>
    <w:rsid w:val="00985DD2"/>
    <w:rsid w:val="00986066"/>
    <w:rsid w:val="0098638D"/>
    <w:rsid w:val="00986864"/>
    <w:rsid w:val="009868E6"/>
    <w:rsid w:val="009871CA"/>
    <w:rsid w:val="009879AF"/>
    <w:rsid w:val="00987EE8"/>
    <w:rsid w:val="00990207"/>
    <w:rsid w:val="00990361"/>
    <w:rsid w:val="00990F06"/>
    <w:rsid w:val="00990F45"/>
    <w:rsid w:val="0099138C"/>
    <w:rsid w:val="009925C5"/>
    <w:rsid w:val="00992988"/>
    <w:rsid w:val="00992CFB"/>
    <w:rsid w:val="0099339A"/>
    <w:rsid w:val="0099399F"/>
    <w:rsid w:val="009943CE"/>
    <w:rsid w:val="009945FB"/>
    <w:rsid w:val="00994811"/>
    <w:rsid w:val="00994DC5"/>
    <w:rsid w:val="00995B53"/>
    <w:rsid w:val="00996146"/>
    <w:rsid w:val="00996715"/>
    <w:rsid w:val="0099679F"/>
    <w:rsid w:val="009978EC"/>
    <w:rsid w:val="00997CA5"/>
    <w:rsid w:val="009A09F6"/>
    <w:rsid w:val="009A0AB2"/>
    <w:rsid w:val="009A26FE"/>
    <w:rsid w:val="009A2F03"/>
    <w:rsid w:val="009A2F19"/>
    <w:rsid w:val="009A3218"/>
    <w:rsid w:val="009A3A1A"/>
    <w:rsid w:val="009A3CD6"/>
    <w:rsid w:val="009A3F5D"/>
    <w:rsid w:val="009A4263"/>
    <w:rsid w:val="009A4AF7"/>
    <w:rsid w:val="009A5274"/>
    <w:rsid w:val="009A5600"/>
    <w:rsid w:val="009A5C89"/>
    <w:rsid w:val="009A6579"/>
    <w:rsid w:val="009A6888"/>
    <w:rsid w:val="009A7D45"/>
    <w:rsid w:val="009B03F0"/>
    <w:rsid w:val="009B0724"/>
    <w:rsid w:val="009B110F"/>
    <w:rsid w:val="009B181F"/>
    <w:rsid w:val="009B1DCF"/>
    <w:rsid w:val="009B236B"/>
    <w:rsid w:val="009B251E"/>
    <w:rsid w:val="009B2558"/>
    <w:rsid w:val="009B29F8"/>
    <w:rsid w:val="009B2B9F"/>
    <w:rsid w:val="009B30E4"/>
    <w:rsid w:val="009B30F4"/>
    <w:rsid w:val="009B33B8"/>
    <w:rsid w:val="009B3A3F"/>
    <w:rsid w:val="009B4508"/>
    <w:rsid w:val="009B5396"/>
    <w:rsid w:val="009B5763"/>
    <w:rsid w:val="009B5BF2"/>
    <w:rsid w:val="009B6B92"/>
    <w:rsid w:val="009B7DDD"/>
    <w:rsid w:val="009C19EB"/>
    <w:rsid w:val="009C2B6F"/>
    <w:rsid w:val="009C426C"/>
    <w:rsid w:val="009C551F"/>
    <w:rsid w:val="009C62AB"/>
    <w:rsid w:val="009C641B"/>
    <w:rsid w:val="009C64AC"/>
    <w:rsid w:val="009C66D9"/>
    <w:rsid w:val="009C6A05"/>
    <w:rsid w:val="009C6C07"/>
    <w:rsid w:val="009C7402"/>
    <w:rsid w:val="009C74D9"/>
    <w:rsid w:val="009C7867"/>
    <w:rsid w:val="009D0463"/>
    <w:rsid w:val="009D0520"/>
    <w:rsid w:val="009D0993"/>
    <w:rsid w:val="009D2A59"/>
    <w:rsid w:val="009D3124"/>
    <w:rsid w:val="009D4690"/>
    <w:rsid w:val="009D4970"/>
    <w:rsid w:val="009D4FBA"/>
    <w:rsid w:val="009D557A"/>
    <w:rsid w:val="009D579C"/>
    <w:rsid w:val="009D6317"/>
    <w:rsid w:val="009D650F"/>
    <w:rsid w:val="009D6D14"/>
    <w:rsid w:val="009D714D"/>
    <w:rsid w:val="009D7769"/>
    <w:rsid w:val="009D7BCE"/>
    <w:rsid w:val="009D7BED"/>
    <w:rsid w:val="009E02B0"/>
    <w:rsid w:val="009E10C6"/>
    <w:rsid w:val="009E10DF"/>
    <w:rsid w:val="009E12C9"/>
    <w:rsid w:val="009E1A4A"/>
    <w:rsid w:val="009E2D5A"/>
    <w:rsid w:val="009E3432"/>
    <w:rsid w:val="009E478A"/>
    <w:rsid w:val="009E4920"/>
    <w:rsid w:val="009E4D7E"/>
    <w:rsid w:val="009E5993"/>
    <w:rsid w:val="009E5F1F"/>
    <w:rsid w:val="009E6BC5"/>
    <w:rsid w:val="009E713E"/>
    <w:rsid w:val="009F0115"/>
    <w:rsid w:val="009F0720"/>
    <w:rsid w:val="009F0B97"/>
    <w:rsid w:val="009F0C57"/>
    <w:rsid w:val="009F187E"/>
    <w:rsid w:val="009F19E1"/>
    <w:rsid w:val="009F1CA0"/>
    <w:rsid w:val="009F2037"/>
    <w:rsid w:val="009F20EA"/>
    <w:rsid w:val="009F26CF"/>
    <w:rsid w:val="009F27E0"/>
    <w:rsid w:val="009F2C27"/>
    <w:rsid w:val="009F3822"/>
    <w:rsid w:val="009F3F87"/>
    <w:rsid w:val="009F47DF"/>
    <w:rsid w:val="009F4C82"/>
    <w:rsid w:val="009F4D01"/>
    <w:rsid w:val="009F4D19"/>
    <w:rsid w:val="009F582B"/>
    <w:rsid w:val="009F63AA"/>
    <w:rsid w:val="009F6421"/>
    <w:rsid w:val="009F6944"/>
    <w:rsid w:val="009F7222"/>
    <w:rsid w:val="009F7563"/>
    <w:rsid w:val="009F7984"/>
    <w:rsid w:val="009F7AC8"/>
    <w:rsid w:val="009F7F0F"/>
    <w:rsid w:val="00A005DA"/>
    <w:rsid w:val="00A01DC3"/>
    <w:rsid w:val="00A0229A"/>
    <w:rsid w:val="00A02AD5"/>
    <w:rsid w:val="00A02F1B"/>
    <w:rsid w:val="00A04250"/>
    <w:rsid w:val="00A04316"/>
    <w:rsid w:val="00A044C7"/>
    <w:rsid w:val="00A0509E"/>
    <w:rsid w:val="00A053CB"/>
    <w:rsid w:val="00A06371"/>
    <w:rsid w:val="00A06E60"/>
    <w:rsid w:val="00A06F43"/>
    <w:rsid w:val="00A06F56"/>
    <w:rsid w:val="00A07B18"/>
    <w:rsid w:val="00A07BD4"/>
    <w:rsid w:val="00A1032C"/>
    <w:rsid w:val="00A10662"/>
    <w:rsid w:val="00A10D05"/>
    <w:rsid w:val="00A11919"/>
    <w:rsid w:val="00A12232"/>
    <w:rsid w:val="00A12BBC"/>
    <w:rsid w:val="00A144BD"/>
    <w:rsid w:val="00A1454F"/>
    <w:rsid w:val="00A14D5F"/>
    <w:rsid w:val="00A15141"/>
    <w:rsid w:val="00A15424"/>
    <w:rsid w:val="00A16251"/>
    <w:rsid w:val="00A163EA"/>
    <w:rsid w:val="00A16C07"/>
    <w:rsid w:val="00A170CB"/>
    <w:rsid w:val="00A174E5"/>
    <w:rsid w:val="00A174FF"/>
    <w:rsid w:val="00A177C0"/>
    <w:rsid w:val="00A1785C"/>
    <w:rsid w:val="00A17860"/>
    <w:rsid w:val="00A20C7D"/>
    <w:rsid w:val="00A20CB1"/>
    <w:rsid w:val="00A210A8"/>
    <w:rsid w:val="00A21154"/>
    <w:rsid w:val="00A212CD"/>
    <w:rsid w:val="00A215D3"/>
    <w:rsid w:val="00A21C0B"/>
    <w:rsid w:val="00A2290E"/>
    <w:rsid w:val="00A2342A"/>
    <w:rsid w:val="00A2388A"/>
    <w:rsid w:val="00A24A43"/>
    <w:rsid w:val="00A25A65"/>
    <w:rsid w:val="00A25B01"/>
    <w:rsid w:val="00A26010"/>
    <w:rsid w:val="00A260D0"/>
    <w:rsid w:val="00A26B8B"/>
    <w:rsid w:val="00A30098"/>
    <w:rsid w:val="00A300A5"/>
    <w:rsid w:val="00A306E7"/>
    <w:rsid w:val="00A30965"/>
    <w:rsid w:val="00A30C9E"/>
    <w:rsid w:val="00A30D56"/>
    <w:rsid w:val="00A31F79"/>
    <w:rsid w:val="00A32E29"/>
    <w:rsid w:val="00A32F67"/>
    <w:rsid w:val="00A33FEF"/>
    <w:rsid w:val="00A34F84"/>
    <w:rsid w:val="00A35000"/>
    <w:rsid w:val="00A3552E"/>
    <w:rsid w:val="00A3576B"/>
    <w:rsid w:val="00A35B0F"/>
    <w:rsid w:val="00A3628B"/>
    <w:rsid w:val="00A37CB2"/>
    <w:rsid w:val="00A37F1C"/>
    <w:rsid w:val="00A41797"/>
    <w:rsid w:val="00A42058"/>
    <w:rsid w:val="00A420E9"/>
    <w:rsid w:val="00A423E0"/>
    <w:rsid w:val="00A42BDD"/>
    <w:rsid w:val="00A42D84"/>
    <w:rsid w:val="00A432C2"/>
    <w:rsid w:val="00A437A3"/>
    <w:rsid w:val="00A43A45"/>
    <w:rsid w:val="00A43F7D"/>
    <w:rsid w:val="00A4458F"/>
    <w:rsid w:val="00A447DC"/>
    <w:rsid w:val="00A4496C"/>
    <w:rsid w:val="00A44B7F"/>
    <w:rsid w:val="00A44D3C"/>
    <w:rsid w:val="00A44F36"/>
    <w:rsid w:val="00A450B2"/>
    <w:rsid w:val="00A479E9"/>
    <w:rsid w:val="00A47B5A"/>
    <w:rsid w:val="00A5051C"/>
    <w:rsid w:val="00A5085F"/>
    <w:rsid w:val="00A50A26"/>
    <w:rsid w:val="00A50C05"/>
    <w:rsid w:val="00A51322"/>
    <w:rsid w:val="00A51421"/>
    <w:rsid w:val="00A520EF"/>
    <w:rsid w:val="00A52355"/>
    <w:rsid w:val="00A5329C"/>
    <w:rsid w:val="00A53468"/>
    <w:rsid w:val="00A53472"/>
    <w:rsid w:val="00A53A20"/>
    <w:rsid w:val="00A53CC0"/>
    <w:rsid w:val="00A542C7"/>
    <w:rsid w:val="00A544DB"/>
    <w:rsid w:val="00A54DFD"/>
    <w:rsid w:val="00A556D4"/>
    <w:rsid w:val="00A5570B"/>
    <w:rsid w:val="00A559B5"/>
    <w:rsid w:val="00A55B0F"/>
    <w:rsid w:val="00A55F67"/>
    <w:rsid w:val="00A56235"/>
    <w:rsid w:val="00A6025B"/>
    <w:rsid w:val="00A602F8"/>
    <w:rsid w:val="00A609E3"/>
    <w:rsid w:val="00A60D3F"/>
    <w:rsid w:val="00A60F15"/>
    <w:rsid w:val="00A616DD"/>
    <w:rsid w:val="00A625AE"/>
    <w:rsid w:val="00A627B8"/>
    <w:rsid w:val="00A63058"/>
    <w:rsid w:val="00A63894"/>
    <w:rsid w:val="00A6422C"/>
    <w:rsid w:val="00A647E1"/>
    <w:rsid w:val="00A6492D"/>
    <w:rsid w:val="00A64D7A"/>
    <w:rsid w:val="00A658FF"/>
    <w:rsid w:val="00A65FF6"/>
    <w:rsid w:val="00A674B1"/>
    <w:rsid w:val="00A676F0"/>
    <w:rsid w:val="00A679A9"/>
    <w:rsid w:val="00A70A7F"/>
    <w:rsid w:val="00A70DC9"/>
    <w:rsid w:val="00A70F4F"/>
    <w:rsid w:val="00A71129"/>
    <w:rsid w:val="00A712F0"/>
    <w:rsid w:val="00A71D18"/>
    <w:rsid w:val="00A71DAA"/>
    <w:rsid w:val="00A73069"/>
    <w:rsid w:val="00A73269"/>
    <w:rsid w:val="00A7386C"/>
    <w:rsid w:val="00A739C1"/>
    <w:rsid w:val="00A73EF3"/>
    <w:rsid w:val="00A741A9"/>
    <w:rsid w:val="00A743CC"/>
    <w:rsid w:val="00A74B3B"/>
    <w:rsid w:val="00A7542C"/>
    <w:rsid w:val="00A762C0"/>
    <w:rsid w:val="00A76979"/>
    <w:rsid w:val="00A76A5A"/>
    <w:rsid w:val="00A77EDE"/>
    <w:rsid w:val="00A80191"/>
    <w:rsid w:val="00A803DF"/>
    <w:rsid w:val="00A80B99"/>
    <w:rsid w:val="00A8116A"/>
    <w:rsid w:val="00A81B3A"/>
    <w:rsid w:val="00A81CA4"/>
    <w:rsid w:val="00A81EFB"/>
    <w:rsid w:val="00A82020"/>
    <w:rsid w:val="00A8250B"/>
    <w:rsid w:val="00A82985"/>
    <w:rsid w:val="00A8355B"/>
    <w:rsid w:val="00A857F7"/>
    <w:rsid w:val="00A86A9C"/>
    <w:rsid w:val="00A86B25"/>
    <w:rsid w:val="00A86DC4"/>
    <w:rsid w:val="00A90516"/>
    <w:rsid w:val="00A90E08"/>
    <w:rsid w:val="00A90F4C"/>
    <w:rsid w:val="00A91031"/>
    <w:rsid w:val="00A91519"/>
    <w:rsid w:val="00A91DF1"/>
    <w:rsid w:val="00A920C4"/>
    <w:rsid w:val="00A92D47"/>
    <w:rsid w:val="00A9309C"/>
    <w:rsid w:val="00A93102"/>
    <w:rsid w:val="00A93106"/>
    <w:rsid w:val="00A9365A"/>
    <w:rsid w:val="00A93662"/>
    <w:rsid w:val="00A94C3B"/>
    <w:rsid w:val="00A95554"/>
    <w:rsid w:val="00A96069"/>
    <w:rsid w:val="00A9638C"/>
    <w:rsid w:val="00A96ED8"/>
    <w:rsid w:val="00A97D27"/>
    <w:rsid w:val="00AA0170"/>
    <w:rsid w:val="00AA0FFA"/>
    <w:rsid w:val="00AA14C8"/>
    <w:rsid w:val="00AA15B2"/>
    <w:rsid w:val="00AA15EB"/>
    <w:rsid w:val="00AA2196"/>
    <w:rsid w:val="00AA23F3"/>
    <w:rsid w:val="00AA2691"/>
    <w:rsid w:val="00AA288C"/>
    <w:rsid w:val="00AA2A9A"/>
    <w:rsid w:val="00AA2BCA"/>
    <w:rsid w:val="00AA35BB"/>
    <w:rsid w:val="00AA40A4"/>
    <w:rsid w:val="00AA5133"/>
    <w:rsid w:val="00AA56A8"/>
    <w:rsid w:val="00AA59F4"/>
    <w:rsid w:val="00AA5F29"/>
    <w:rsid w:val="00AA6095"/>
    <w:rsid w:val="00AA64CF"/>
    <w:rsid w:val="00AA6513"/>
    <w:rsid w:val="00AA653F"/>
    <w:rsid w:val="00AA6780"/>
    <w:rsid w:val="00AA72BC"/>
    <w:rsid w:val="00AA7E73"/>
    <w:rsid w:val="00AA7F41"/>
    <w:rsid w:val="00AB0519"/>
    <w:rsid w:val="00AB0A92"/>
    <w:rsid w:val="00AB0CF7"/>
    <w:rsid w:val="00AB19B6"/>
    <w:rsid w:val="00AB1FA4"/>
    <w:rsid w:val="00AB212C"/>
    <w:rsid w:val="00AB2889"/>
    <w:rsid w:val="00AB2DCC"/>
    <w:rsid w:val="00AB327F"/>
    <w:rsid w:val="00AB35E9"/>
    <w:rsid w:val="00AB3CC6"/>
    <w:rsid w:val="00AB4116"/>
    <w:rsid w:val="00AB4E4A"/>
    <w:rsid w:val="00AB515E"/>
    <w:rsid w:val="00AB5819"/>
    <w:rsid w:val="00AB620A"/>
    <w:rsid w:val="00AB6860"/>
    <w:rsid w:val="00AB79AA"/>
    <w:rsid w:val="00AC0075"/>
    <w:rsid w:val="00AC06A2"/>
    <w:rsid w:val="00AC0CF5"/>
    <w:rsid w:val="00AC0F07"/>
    <w:rsid w:val="00AC123D"/>
    <w:rsid w:val="00AC12DD"/>
    <w:rsid w:val="00AC1475"/>
    <w:rsid w:val="00AC1B42"/>
    <w:rsid w:val="00AC1FA7"/>
    <w:rsid w:val="00AC2F1E"/>
    <w:rsid w:val="00AC319D"/>
    <w:rsid w:val="00AC3605"/>
    <w:rsid w:val="00AC3952"/>
    <w:rsid w:val="00AC3B67"/>
    <w:rsid w:val="00AC41EB"/>
    <w:rsid w:val="00AC4521"/>
    <w:rsid w:val="00AC4816"/>
    <w:rsid w:val="00AC57D6"/>
    <w:rsid w:val="00AC5A9B"/>
    <w:rsid w:val="00AC5E00"/>
    <w:rsid w:val="00AC606B"/>
    <w:rsid w:val="00AC63C0"/>
    <w:rsid w:val="00AC6A7D"/>
    <w:rsid w:val="00AC6DD9"/>
    <w:rsid w:val="00AC7095"/>
    <w:rsid w:val="00AC73FB"/>
    <w:rsid w:val="00AC742D"/>
    <w:rsid w:val="00AC7660"/>
    <w:rsid w:val="00AC78BF"/>
    <w:rsid w:val="00AC79D2"/>
    <w:rsid w:val="00AC7D34"/>
    <w:rsid w:val="00AC7EEA"/>
    <w:rsid w:val="00AD01BF"/>
    <w:rsid w:val="00AD0699"/>
    <w:rsid w:val="00AD0DB0"/>
    <w:rsid w:val="00AD0FB5"/>
    <w:rsid w:val="00AD144A"/>
    <w:rsid w:val="00AD1954"/>
    <w:rsid w:val="00AD19F4"/>
    <w:rsid w:val="00AD26D0"/>
    <w:rsid w:val="00AD2AD2"/>
    <w:rsid w:val="00AD3128"/>
    <w:rsid w:val="00AD317E"/>
    <w:rsid w:val="00AD33D0"/>
    <w:rsid w:val="00AD4576"/>
    <w:rsid w:val="00AD4A3F"/>
    <w:rsid w:val="00AD4DA8"/>
    <w:rsid w:val="00AD6391"/>
    <w:rsid w:val="00AD64F5"/>
    <w:rsid w:val="00AD69FD"/>
    <w:rsid w:val="00AD6B54"/>
    <w:rsid w:val="00AD6CCC"/>
    <w:rsid w:val="00AD6F7B"/>
    <w:rsid w:val="00AD741B"/>
    <w:rsid w:val="00AE07A6"/>
    <w:rsid w:val="00AE0A24"/>
    <w:rsid w:val="00AE0F32"/>
    <w:rsid w:val="00AE12AB"/>
    <w:rsid w:val="00AE17AD"/>
    <w:rsid w:val="00AE19E7"/>
    <w:rsid w:val="00AE1B20"/>
    <w:rsid w:val="00AE1D07"/>
    <w:rsid w:val="00AE207C"/>
    <w:rsid w:val="00AE22F6"/>
    <w:rsid w:val="00AE26AE"/>
    <w:rsid w:val="00AE2807"/>
    <w:rsid w:val="00AE2A18"/>
    <w:rsid w:val="00AE2B45"/>
    <w:rsid w:val="00AE2C3B"/>
    <w:rsid w:val="00AE30F1"/>
    <w:rsid w:val="00AE3629"/>
    <w:rsid w:val="00AE3DBE"/>
    <w:rsid w:val="00AE40A2"/>
    <w:rsid w:val="00AE4587"/>
    <w:rsid w:val="00AE5197"/>
    <w:rsid w:val="00AE557D"/>
    <w:rsid w:val="00AE5E22"/>
    <w:rsid w:val="00AE5EE6"/>
    <w:rsid w:val="00AE6077"/>
    <w:rsid w:val="00AE6943"/>
    <w:rsid w:val="00AE6B99"/>
    <w:rsid w:val="00AE6D86"/>
    <w:rsid w:val="00AE6ED3"/>
    <w:rsid w:val="00AE701F"/>
    <w:rsid w:val="00AE73E5"/>
    <w:rsid w:val="00AE799C"/>
    <w:rsid w:val="00AF03A2"/>
    <w:rsid w:val="00AF1089"/>
    <w:rsid w:val="00AF113D"/>
    <w:rsid w:val="00AF1301"/>
    <w:rsid w:val="00AF13F3"/>
    <w:rsid w:val="00AF1439"/>
    <w:rsid w:val="00AF1EF5"/>
    <w:rsid w:val="00AF32A0"/>
    <w:rsid w:val="00AF3501"/>
    <w:rsid w:val="00AF3C03"/>
    <w:rsid w:val="00AF3C2F"/>
    <w:rsid w:val="00AF43CC"/>
    <w:rsid w:val="00AF4B7F"/>
    <w:rsid w:val="00AF5EA2"/>
    <w:rsid w:val="00AF616A"/>
    <w:rsid w:val="00AF66EC"/>
    <w:rsid w:val="00AF6EC0"/>
    <w:rsid w:val="00AF6F0B"/>
    <w:rsid w:val="00AF7B15"/>
    <w:rsid w:val="00B00A59"/>
    <w:rsid w:val="00B00C14"/>
    <w:rsid w:val="00B01714"/>
    <w:rsid w:val="00B01EC3"/>
    <w:rsid w:val="00B02498"/>
    <w:rsid w:val="00B02C42"/>
    <w:rsid w:val="00B02E4E"/>
    <w:rsid w:val="00B03755"/>
    <w:rsid w:val="00B038B0"/>
    <w:rsid w:val="00B03E10"/>
    <w:rsid w:val="00B03FBF"/>
    <w:rsid w:val="00B042E1"/>
    <w:rsid w:val="00B049B3"/>
    <w:rsid w:val="00B049FD"/>
    <w:rsid w:val="00B04D21"/>
    <w:rsid w:val="00B04F82"/>
    <w:rsid w:val="00B05029"/>
    <w:rsid w:val="00B0588E"/>
    <w:rsid w:val="00B058EE"/>
    <w:rsid w:val="00B05C82"/>
    <w:rsid w:val="00B068FA"/>
    <w:rsid w:val="00B07B7A"/>
    <w:rsid w:val="00B10513"/>
    <w:rsid w:val="00B10597"/>
    <w:rsid w:val="00B10B61"/>
    <w:rsid w:val="00B10CB4"/>
    <w:rsid w:val="00B10D11"/>
    <w:rsid w:val="00B11200"/>
    <w:rsid w:val="00B1147F"/>
    <w:rsid w:val="00B11616"/>
    <w:rsid w:val="00B11667"/>
    <w:rsid w:val="00B12C5C"/>
    <w:rsid w:val="00B1350D"/>
    <w:rsid w:val="00B13577"/>
    <w:rsid w:val="00B1391D"/>
    <w:rsid w:val="00B13A16"/>
    <w:rsid w:val="00B1481C"/>
    <w:rsid w:val="00B1482A"/>
    <w:rsid w:val="00B14C79"/>
    <w:rsid w:val="00B14CA5"/>
    <w:rsid w:val="00B15CD2"/>
    <w:rsid w:val="00B16334"/>
    <w:rsid w:val="00B163E4"/>
    <w:rsid w:val="00B1697A"/>
    <w:rsid w:val="00B169C9"/>
    <w:rsid w:val="00B16B39"/>
    <w:rsid w:val="00B16BA1"/>
    <w:rsid w:val="00B1749B"/>
    <w:rsid w:val="00B1772F"/>
    <w:rsid w:val="00B17790"/>
    <w:rsid w:val="00B17978"/>
    <w:rsid w:val="00B17C2C"/>
    <w:rsid w:val="00B20017"/>
    <w:rsid w:val="00B2048A"/>
    <w:rsid w:val="00B21DC6"/>
    <w:rsid w:val="00B2223B"/>
    <w:rsid w:val="00B2228A"/>
    <w:rsid w:val="00B22C1F"/>
    <w:rsid w:val="00B22C25"/>
    <w:rsid w:val="00B22CD7"/>
    <w:rsid w:val="00B237F1"/>
    <w:rsid w:val="00B23A8A"/>
    <w:rsid w:val="00B248F3"/>
    <w:rsid w:val="00B24D5A"/>
    <w:rsid w:val="00B253C2"/>
    <w:rsid w:val="00B255C2"/>
    <w:rsid w:val="00B25D05"/>
    <w:rsid w:val="00B2646E"/>
    <w:rsid w:val="00B26957"/>
    <w:rsid w:val="00B273FA"/>
    <w:rsid w:val="00B27878"/>
    <w:rsid w:val="00B27E87"/>
    <w:rsid w:val="00B30292"/>
    <w:rsid w:val="00B3031E"/>
    <w:rsid w:val="00B31BA5"/>
    <w:rsid w:val="00B321BA"/>
    <w:rsid w:val="00B321E6"/>
    <w:rsid w:val="00B32F11"/>
    <w:rsid w:val="00B331EA"/>
    <w:rsid w:val="00B33939"/>
    <w:rsid w:val="00B34CF3"/>
    <w:rsid w:val="00B35027"/>
    <w:rsid w:val="00B367FA"/>
    <w:rsid w:val="00B37804"/>
    <w:rsid w:val="00B37850"/>
    <w:rsid w:val="00B37D91"/>
    <w:rsid w:val="00B41829"/>
    <w:rsid w:val="00B4194F"/>
    <w:rsid w:val="00B423F7"/>
    <w:rsid w:val="00B427F4"/>
    <w:rsid w:val="00B42A93"/>
    <w:rsid w:val="00B43511"/>
    <w:rsid w:val="00B43822"/>
    <w:rsid w:val="00B43D0D"/>
    <w:rsid w:val="00B445F8"/>
    <w:rsid w:val="00B4479A"/>
    <w:rsid w:val="00B4480C"/>
    <w:rsid w:val="00B44F96"/>
    <w:rsid w:val="00B4521A"/>
    <w:rsid w:val="00B45BF8"/>
    <w:rsid w:val="00B46070"/>
    <w:rsid w:val="00B464F4"/>
    <w:rsid w:val="00B46650"/>
    <w:rsid w:val="00B46D87"/>
    <w:rsid w:val="00B470CD"/>
    <w:rsid w:val="00B47BF3"/>
    <w:rsid w:val="00B50193"/>
    <w:rsid w:val="00B507B3"/>
    <w:rsid w:val="00B5174E"/>
    <w:rsid w:val="00B518FE"/>
    <w:rsid w:val="00B52477"/>
    <w:rsid w:val="00B5350B"/>
    <w:rsid w:val="00B53673"/>
    <w:rsid w:val="00B538B6"/>
    <w:rsid w:val="00B53D47"/>
    <w:rsid w:val="00B548DC"/>
    <w:rsid w:val="00B54DB7"/>
    <w:rsid w:val="00B54DE5"/>
    <w:rsid w:val="00B55356"/>
    <w:rsid w:val="00B57442"/>
    <w:rsid w:val="00B575DA"/>
    <w:rsid w:val="00B577E6"/>
    <w:rsid w:val="00B57EC1"/>
    <w:rsid w:val="00B61DD3"/>
    <w:rsid w:val="00B620FD"/>
    <w:rsid w:val="00B6252A"/>
    <w:rsid w:val="00B62B01"/>
    <w:rsid w:val="00B62C14"/>
    <w:rsid w:val="00B62D1B"/>
    <w:rsid w:val="00B62F40"/>
    <w:rsid w:val="00B63060"/>
    <w:rsid w:val="00B634FB"/>
    <w:rsid w:val="00B6448F"/>
    <w:rsid w:val="00B6474F"/>
    <w:rsid w:val="00B6498F"/>
    <w:rsid w:val="00B64BCB"/>
    <w:rsid w:val="00B64FDA"/>
    <w:rsid w:val="00B65671"/>
    <w:rsid w:val="00B658C1"/>
    <w:rsid w:val="00B669FD"/>
    <w:rsid w:val="00B673CF"/>
    <w:rsid w:val="00B67504"/>
    <w:rsid w:val="00B67B08"/>
    <w:rsid w:val="00B70756"/>
    <w:rsid w:val="00B71540"/>
    <w:rsid w:val="00B7155A"/>
    <w:rsid w:val="00B71BF6"/>
    <w:rsid w:val="00B72650"/>
    <w:rsid w:val="00B72C14"/>
    <w:rsid w:val="00B73108"/>
    <w:rsid w:val="00B7350D"/>
    <w:rsid w:val="00B7391F"/>
    <w:rsid w:val="00B7407E"/>
    <w:rsid w:val="00B7423D"/>
    <w:rsid w:val="00B74666"/>
    <w:rsid w:val="00B74833"/>
    <w:rsid w:val="00B74992"/>
    <w:rsid w:val="00B753A0"/>
    <w:rsid w:val="00B762DD"/>
    <w:rsid w:val="00B76399"/>
    <w:rsid w:val="00B76426"/>
    <w:rsid w:val="00B7690F"/>
    <w:rsid w:val="00B769CA"/>
    <w:rsid w:val="00B76A2C"/>
    <w:rsid w:val="00B77557"/>
    <w:rsid w:val="00B776C7"/>
    <w:rsid w:val="00B777B6"/>
    <w:rsid w:val="00B81059"/>
    <w:rsid w:val="00B81D06"/>
    <w:rsid w:val="00B8205A"/>
    <w:rsid w:val="00B826F4"/>
    <w:rsid w:val="00B82938"/>
    <w:rsid w:val="00B82BB6"/>
    <w:rsid w:val="00B84461"/>
    <w:rsid w:val="00B84544"/>
    <w:rsid w:val="00B848F5"/>
    <w:rsid w:val="00B856E5"/>
    <w:rsid w:val="00B85D09"/>
    <w:rsid w:val="00B864F1"/>
    <w:rsid w:val="00B872BE"/>
    <w:rsid w:val="00B879E0"/>
    <w:rsid w:val="00B90D0B"/>
    <w:rsid w:val="00B90F9B"/>
    <w:rsid w:val="00B91239"/>
    <w:rsid w:val="00B9175A"/>
    <w:rsid w:val="00B91A18"/>
    <w:rsid w:val="00B921A6"/>
    <w:rsid w:val="00B92352"/>
    <w:rsid w:val="00B9275A"/>
    <w:rsid w:val="00B92943"/>
    <w:rsid w:val="00B92A67"/>
    <w:rsid w:val="00B92B13"/>
    <w:rsid w:val="00B92DCA"/>
    <w:rsid w:val="00B932E3"/>
    <w:rsid w:val="00B936D4"/>
    <w:rsid w:val="00B93B30"/>
    <w:rsid w:val="00B94CEC"/>
    <w:rsid w:val="00B95070"/>
    <w:rsid w:val="00B9540F"/>
    <w:rsid w:val="00B95436"/>
    <w:rsid w:val="00B9559C"/>
    <w:rsid w:val="00B95CF6"/>
    <w:rsid w:val="00B96425"/>
    <w:rsid w:val="00B964C5"/>
    <w:rsid w:val="00B96BA6"/>
    <w:rsid w:val="00B97471"/>
    <w:rsid w:val="00B978C5"/>
    <w:rsid w:val="00B97929"/>
    <w:rsid w:val="00BA0709"/>
    <w:rsid w:val="00BA082D"/>
    <w:rsid w:val="00BA08B5"/>
    <w:rsid w:val="00BA0AD6"/>
    <w:rsid w:val="00BA1376"/>
    <w:rsid w:val="00BA1416"/>
    <w:rsid w:val="00BA164C"/>
    <w:rsid w:val="00BA1739"/>
    <w:rsid w:val="00BA1B0A"/>
    <w:rsid w:val="00BA1C26"/>
    <w:rsid w:val="00BA26E6"/>
    <w:rsid w:val="00BA2BF4"/>
    <w:rsid w:val="00BA2F78"/>
    <w:rsid w:val="00BA3491"/>
    <w:rsid w:val="00BA34FB"/>
    <w:rsid w:val="00BA35AE"/>
    <w:rsid w:val="00BA4BA7"/>
    <w:rsid w:val="00BA4E80"/>
    <w:rsid w:val="00BA5176"/>
    <w:rsid w:val="00BA5AAD"/>
    <w:rsid w:val="00BA5E09"/>
    <w:rsid w:val="00BA628D"/>
    <w:rsid w:val="00BA62DA"/>
    <w:rsid w:val="00BA6614"/>
    <w:rsid w:val="00BA7154"/>
    <w:rsid w:val="00BA7339"/>
    <w:rsid w:val="00BA758A"/>
    <w:rsid w:val="00BA763D"/>
    <w:rsid w:val="00BA76A2"/>
    <w:rsid w:val="00BA77DF"/>
    <w:rsid w:val="00BB015A"/>
    <w:rsid w:val="00BB0ABE"/>
    <w:rsid w:val="00BB0DEB"/>
    <w:rsid w:val="00BB0DF6"/>
    <w:rsid w:val="00BB1042"/>
    <w:rsid w:val="00BB16E1"/>
    <w:rsid w:val="00BB1AA5"/>
    <w:rsid w:val="00BB1D0B"/>
    <w:rsid w:val="00BB1E2E"/>
    <w:rsid w:val="00BB1E43"/>
    <w:rsid w:val="00BB2501"/>
    <w:rsid w:val="00BB2598"/>
    <w:rsid w:val="00BB29B9"/>
    <w:rsid w:val="00BB30A3"/>
    <w:rsid w:val="00BB3817"/>
    <w:rsid w:val="00BB3963"/>
    <w:rsid w:val="00BB3ABA"/>
    <w:rsid w:val="00BB41F1"/>
    <w:rsid w:val="00BB4562"/>
    <w:rsid w:val="00BB46CE"/>
    <w:rsid w:val="00BB5200"/>
    <w:rsid w:val="00BB548A"/>
    <w:rsid w:val="00BB56B8"/>
    <w:rsid w:val="00BB571A"/>
    <w:rsid w:val="00BB693B"/>
    <w:rsid w:val="00BB69B3"/>
    <w:rsid w:val="00BB6D39"/>
    <w:rsid w:val="00BB713D"/>
    <w:rsid w:val="00BB7584"/>
    <w:rsid w:val="00BB75E1"/>
    <w:rsid w:val="00BB7CC2"/>
    <w:rsid w:val="00BB7EE8"/>
    <w:rsid w:val="00BC04BA"/>
    <w:rsid w:val="00BC0D7F"/>
    <w:rsid w:val="00BC21E9"/>
    <w:rsid w:val="00BC245A"/>
    <w:rsid w:val="00BC25A8"/>
    <w:rsid w:val="00BC2764"/>
    <w:rsid w:val="00BC2A1F"/>
    <w:rsid w:val="00BC2F3E"/>
    <w:rsid w:val="00BC3076"/>
    <w:rsid w:val="00BC33FB"/>
    <w:rsid w:val="00BC367F"/>
    <w:rsid w:val="00BC383C"/>
    <w:rsid w:val="00BC435B"/>
    <w:rsid w:val="00BC438B"/>
    <w:rsid w:val="00BC48E1"/>
    <w:rsid w:val="00BC4BA9"/>
    <w:rsid w:val="00BC4C33"/>
    <w:rsid w:val="00BC58C0"/>
    <w:rsid w:val="00BC5D45"/>
    <w:rsid w:val="00BC6AEF"/>
    <w:rsid w:val="00BC7A41"/>
    <w:rsid w:val="00BD08C1"/>
    <w:rsid w:val="00BD08F0"/>
    <w:rsid w:val="00BD0B7E"/>
    <w:rsid w:val="00BD11AE"/>
    <w:rsid w:val="00BD1284"/>
    <w:rsid w:val="00BD16D7"/>
    <w:rsid w:val="00BD1B2D"/>
    <w:rsid w:val="00BD240F"/>
    <w:rsid w:val="00BD35F8"/>
    <w:rsid w:val="00BD38B5"/>
    <w:rsid w:val="00BD38EB"/>
    <w:rsid w:val="00BD390B"/>
    <w:rsid w:val="00BD3C77"/>
    <w:rsid w:val="00BD4223"/>
    <w:rsid w:val="00BD4336"/>
    <w:rsid w:val="00BD4874"/>
    <w:rsid w:val="00BD578D"/>
    <w:rsid w:val="00BD58B3"/>
    <w:rsid w:val="00BD62F9"/>
    <w:rsid w:val="00BD65EB"/>
    <w:rsid w:val="00BD6673"/>
    <w:rsid w:val="00BD6883"/>
    <w:rsid w:val="00BD7D8A"/>
    <w:rsid w:val="00BD7F8A"/>
    <w:rsid w:val="00BE03DE"/>
    <w:rsid w:val="00BE085E"/>
    <w:rsid w:val="00BE08D0"/>
    <w:rsid w:val="00BE0E37"/>
    <w:rsid w:val="00BE1C54"/>
    <w:rsid w:val="00BE21B4"/>
    <w:rsid w:val="00BE2D76"/>
    <w:rsid w:val="00BE315A"/>
    <w:rsid w:val="00BE38DA"/>
    <w:rsid w:val="00BE3A18"/>
    <w:rsid w:val="00BE5272"/>
    <w:rsid w:val="00BE5B5D"/>
    <w:rsid w:val="00BE60D1"/>
    <w:rsid w:val="00BE61E3"/>
    <w:rsid w:val="00BE6225"/>
    <w:rsid w:val="00BE6772"/>
    <w:rsid w:val="00BE6971"/>
    <w:rsid w:val="00BE709F"/>
    <w:rsid w:val="00BE729C"/>
    <w:rsid w:val="00BE7408"/>
    <w:rsid w:val="00BE7F3D"/>
    <w:rsid w:val="00BF0FD8"/>
    <w:rsid w:val="00BF1F9A"/>
    <w:rsid w:val="00BF2101"/>
    <w:rsid w:val="00BF23A9"/>
    <w:rsid w:val="00BF2821"/>
    <w:rsid w:val="00BF33E4"/>
    <w:rsid w:val="00BF37C9"/>
    <w:rsid w:val="00BF41AF"/>
    <w:rsid w:val="00BF45D0"/>
    <w:rsid w:val="00BF48D1"/>
    <w:rsid w:val="00BF4A14"/>
    <w:rsid w:val="00BF4CCC"/>
    <w:rsid w:val="00BF4DA2"/>
    <w:rsid w:val="00BF5272"/>
    <w:rsid w:val="00BF5A5B"/>
    <w:rsid w:val="00BF6212"/>
    <w:rsid w:val="00BF67F6"/>
    <w:rsid w:val="00BF749A"/>
    <w:rsid w:val="00BF7CC3"/>
    <w:rsid w:val="00BF7FBC"/>
    <w:rsid w:val="00C016EE"/>
    <w:rsid w:val="00C017DB"/>
    <w:rsid w:val="00C01E30"/>
    <w:rsid w:val="00C01F99"/>
    <w:rsid w:val="00C02752"/>
    <w:rsid w:val="00C0286B"/>
    <w:rsid w:val="00C028CD"/>
    <w:rsid w:val="00C02BCE"/>
    <w:rsid w:val="00C02D3E"/>
    <w:rsid w:val="00C034F2"/>
    <w:rsid w:val="00C03B14"/>
    <w:rsid w:val="00C0425F"/>
    <w:rsid w:val="00C04A63"/>
    <w:rsid w:val="00C04AEB"/>
    <w:rsid w:val="00C04BB7"/>
    <w:rsid w:val="00C04FE7"/>
    <w:rsid w:val="00C0523A"/>
    <w:rsid w:val="00C05DD3"/>
    <w:rsid w:val="00C06EE3"/>
    <w:rsid w:val="00C075B6"/>
    <w:rsid w:val="00C07632"/>
    <w:rsid w:val="00C11A5D"/>
    <w:rsid w:val="00C11FFC"/>
    <w:rsid w:val="00C120C4"/>
    <w:rsid w:val="00C12209"/>
    <w:rsid w:val="00C12A06"/>
    <w:rsid w:val="00C12A8F"/>
    <w:rsid w:val="00C12BBB"/>
    <w:rsid w:val="00C13D90"/>
    <w:rsid w:val="00C144E1"/>
    <w:rsid w:val="00C14DF7"/>
    <w:rsid w:val="00C14E9D"/>
    <w:rsid w:val="00C1546D"/>
    <w:rsid w:val="00C154B4"/>
    <w:rsid w:val="00C15526"/>
    <w:rsid w:val="00C1607D"/>
    <w:rsid w:val="00C16826"/>
    <w:rsid w:val="00C1690F"/>
    <w:rsid w:val="00C16975"/>
    <w:rsid w:val="00C17779"/>
    <w:rsid w:val="00C17E4E"/>
    <w:rsid w:val="00C202B0"/>
    <w:rsid w:val="00C2120B"/>
    <w:rsid w:val="00C219D1"/>
    <w:rsid w:val="00C229CC"/>
    <w:rsid w:val="00C22C83"/>
    <w:rsid w:val="00C23470"/>
    <w:rsid w:val="00C236EA"/>
    <w:rsid w:val="00C23868"/>
    <w:rsid w:val="00C245FC"/>
    <w:rsid w:val="00C247B8"/>
    <w:rsid w:val="00C2484F"/>
    <w:rsid w:val="00C25977"/>
    <w:rsid w:val="00C25B9B"/>
    <w:rsid w:val="00C25C14"/>
    <w:rsid w:val="00C25D3A"/>
    <w:rsid w:val="00C25D55"/>
    <w:rsid w:val="00C25E8A"/>
    <w:rsid w:val="00C26118"/>
    <w:rsid w:val="00C2653E"/>
    <w:rsid w:val="00C26D87"/>
    <w:rsid w:val="00C3007E"/>
    <w:rsid w:val="00C300C1"/>
    <w:rsid w:val="00C30614"/>
    <w:rsid w:val="00C319C2"/>
    <w:rsid w:val="00C31EC6"/>
    <w:rsid w:val="00C3210D"/>
    <w:rsid w:val="00C323DD"/>
    <w:rsid w:val="00C32F07"/>
    <w:rsid w:val="00C33560"/>
    <w:rsid w:val="00C3427B"/>
    <w:rsid w:val="00C34577"/>
    <w:rsid w:val="00C34FE7"/>
    <w:rsid w:val="00C357FF"/>
    <w:rsid w:val="00C35A85"/>
    <w:rsid w:val="00C35B60"/>
    <w:rsid w:val="00C35ED0"/>
    <w:rsid w:val="00C361E5"/>
    <w:rsid w:val="00C36505"/>
    <w:rsid w:val="00C36C02"/>
    <w:rsid w:val="00C378E1"/>
    <w:rsid w:val="00C37D52"/>
    <w:rsid w:val="00C40995"/>
    <w:rsid w:val="00C40A80"/>
    <w:rsid w:val="00C40B8B"/>
    <w:rsid w:val="00C40FE9"/>
    <w:rsid w:val="00C41E86"/>
    <w:rsid w:val="00C42290"/>
    <w:rsid w:val="00C43342"/>
    <w:rsid w:val="00C43AEF"/>
    <w:rsid w:val="00C43B90"/>
    <w:rsid w:val="00C443B2"/>
    <w:rsid w:val="00C4447F"/>
    <w:rsid w:val="00C45A7D"/>
    <w:rsid w:val="00C45D20"/>
    <w:rsid w:val="00C45D90"/>
    <w:rsid w:val="00C46B95"/>
    <w:rsid w:val="00C46DB1"/>
    <w:rsid w:val="00C4762E"/>
    <w:rsid w:val="00C47A86"/>
    <w:rsid w:val="00C503F4"/>
    <w:rsid w:val="00C504C6"/>
    <w:rsid w:val="00C50A4C"/>
    <w:rsid w:val="00C50AF5"/>
    <w:rsid w:val="00C51320"/>
    <w:rsid w:val="00C516BF"/>
    <w:rsid w:val="00C519CA"/>
    <w:rsid w:val="00C5255A"/>
    <w:rsid w:val="00C52C88"/>
    <w:rsid w:val="00C5314B"/>
    <w:rsid w:val="00C531FF"/>
    <w:rsid w:val="00C53670"/>
    <w:rsid w:val="00C539FF"/>
    <w:rsid w:val="00C54D75"/>
    <w:rsid w:val="00C54F6A"/>
    <w:rsid w:val="00C55095"/>
    <w:rsid w:val="00C55984"/>
    <w:rsid w:val="00C55C18"/>
    <w:rsid w:val="00C55FED"/>
    <w:rsid w:val="00C56EE6"/>
    <w:rsid w:val="00C573D9"/>
    <w:rsid w:val="00C574A0"/>
    <w:rsid w:val="00C57C4C"/>
    <w:rsid w:val="00C602A3"/>
    <w:rsid w:val="00C607B5"/>
    <w:rsid w:val="00C60A61"/>
    <w:rsid w:val="00C6139E"/>
    <w:rsid w:val="00C6145F"/>
    <w:rsid w:val="00C617AB"/>
    <w:rsid w:val="00C61CCC"/>
    <w:rsid w:val="00C61D4D"/>
    <w:rsid w:val="00C627AE"/>
    <w:rsid w:val="00C6318D"/>
    <w:rsid w:val="00C634AF"/>
    <w:rsid w:val="00C63F6C"/>
    <w:rsid w:val="00C64120"/>
    <w:rsid w:val="00C64501"/>
    <w:rsid w:val="00C645CA"/>
    <w:rsid w:val="00C64C5F"/>
    <w:rsid w:val="00C64DA1"/>
    <w:rsid w:val="00C64F73"/>
    <w:rsid w:val="00C653B1"/>
    <w:rsid w:val="00C669BE"/>
    <w:rsid w:val="00C673D7"/>
    <w:rsid w:val="00C67535"/>
    <w:rsid w:val="00C70187"/>
    <w:rsid w:val="00C70F56"/>
    <w:rsid w:val="00C71BC2"/>
    <w:rsid w:val="00C71F08"/>
    <w:rsid w:val="00C71FAB"/>
    <w:rsid w:val="00C720B9"/>
    <w:rsid w:val="00C72E1C"/>
    <w:rsid w:val="00C73191"/>
    <w:rsid w:val="00C737D7"/>
    <w:rsid w:val="00C73C89"/>
    <w:rsid w:val="00C7420B"/>
    <w:rsid w:val="00C74367"/>
    <w:rsid w:val="00C74D93"/>
    <w:rsid w:val="00C75002"/>
    <w:rsid w:val="00C750C0"/>
    <w:rsid w:val="00C75F29"/>
    <w:rsid w:val="00C7609F"/>
    <w:rsid w:val="00C760A6"/>
    <w:rsid w:val="00C76787"/>
    <w:rsid w:val="00C76B50"/>
    <w:rsid w:val="00C77024"/>
    <w:rsid w:val="00C77881"/>
    <w:rsid w:val="00C77CD1"/>
    <w:rsid w:val="00C800AE"/>
    <w:rsid w:val="00C803C3"/>
    <w:rsid w:val="00C809B9"/>
    <w:rsid w:val="00C80FC8"/>
    <w:rsid w:val="00C817EE"/>
    <w:rsid w:val="00C83BC1"/>
    <w:rsid w:val="00C83C83"/>
    <w:rsid w:val="00C84319"/>
    <w:rsid w:val="00C853D0"/>
    <w:rsid w:val="00C85810"/>
    <w:rsid w:val="00C858D2"/>
    <w:rsid w:val="00C86688"/>
    <w:rsid w:val="00C91023"/>
    <w:rsid w:val="00C91239"/>
    <w:rsid w:val="00C9163B"/>
    <w:rsid w:val="00C91A57"/>
    <w:rsid w:val="00C91DDD"/>
    <w:rsid w:val="00C91DE3"/>
    <w:rsid w:val="00C91DEE"/>
    <w:rsid w:val="00C91F19"/>
    <w:rsid w:val="00C91FAA"/>
    <w:rsid w:val="00C920DE"/>
    <w:rsid w:val="00C924C7"/>
    <w:rsid w:val="00C928A2"/>
    <w:rsid w:val="00C929B9"/>
    <w:rsid w:val="00C93C34"/>
    <w:rsid w:val="00C93D85"/>
    <w:rsid w:val="00C93F23"/>
    <w:rsid w:val="00C9452D"/>
    <w:rsid w:val="00C94B9F"/>
    <w:rsid w:val="00C963AA"/>
    <w:rsid w:val="00C9753F"/>
    <w:rsid w:val="00C979FC"/>
    <w:rsid w:val="00C97AD3"/>
    <w:rsid w:val="00CA10C0"/>
    <w:rsid w:val="00CA13B4"/>
    <w:rsid w:val="00CA19B2"/>
    <w:rsid w:val="00CA1E8D"/>
    <w:rsid w:val="00CA1EEB"/>
    <w:rsid w:val="00CA2ABB"/>
    <w:rsid w:val="00CA2BDC"/>
    <w:rsid w:val="00CA31A4"/>
    <w:rsid w:val="00CA46CA"/>
    <w:rsid w:val="00CA5316"/>
    <w:rsid w:val="00CA5617"/>
    <w:rsid w:val="00CA6BE7"/>
    <w:rsid w:val="00CA70FD"/>
    <w:rsid w:val="00CA73CD"/>
    <w:rsid w:val="00CA7973"/>
    <w:rsid w:val="00CA7EDD"/>
    <w:rsid w:val="00CA7FD9"/>
    <w:rsid w:val="00CB0399"/>
    <w:rsid w:val="00CB0559"/>
    <w:rsid w:val="00CB0692"/>
    <w:rsid w:val="00CB08C2"/>
    <w:rsid w:val="00CB0CA7"/>
    <w:rsid w:val="00CB1BBB"/>
    <w:rsid w:val="00CB1C61"/>
    <w:rsid w:val="00CB1F61"/>
    <w:rsid w:val="00CB212D"/>
    <w:rsid w:val="00CB2F71"/>
    <w:rsid w:val="00CB3BA7"/>
    <w:rsid w:val="00CB3BDF"/>
    <w:rsid w:val="00CB45D7"/>
    <w:rsid w:val="00CB4CA7"/>
    <w:rsid w:val="00CB4CFC"/>
    <w:rsid w:val="00CB4FD3"/>
    <w:rsid w:val="00CB5005"/>
    <w:rsid w:val="00CB5EF9"/>
    <w:rsid w:val="00CB63A6"/>
    <w:rsid w:val="00CB647D"/>
    <w:rsid w:val="00CB7359"/>
    <w:rsid w:val="00CB7543"/>
    <w:rsid w:val="00CC00E0"/>
    <w:rsid w:val="00CC0233"/>
    <w:rsid w:val="00CC0258"/>
    <w:rsid w:val="00CC032A"/>
    <w:rsid w:val="00CC041D"/>
    <w:rsid w:val="00CC0EE6"/>
    <w:rsid w:val="00CC0F9F"/>
    <w:rsid w:val="00CC128B"/>
    <w:rsid w:val="00CC15D4"/>
    <w:rsid w:val="00CC1EAB"/>
    <w:rsid w:val="00CC20B0"/>
    <w:rsid w:val="00CC413C"/>
    <w:rsid w:val="00CC453D"/>
    <w:rsid w:val="00CC4665"/>
    <w:rsid w:val="00CC4B2E"/>
    <w:rsid w:val="00CC57F0"/>
    <w:rsid w:val="00CC63BD"/>
    <w:rsid w:val="00CC6574"/>
    <w:rsid w:val="00CC66E9"/>
    <w:rsid w:val="00CC724A"/>
    <w:rsid w:val="00CC77D2"/>
    <w:rsid w:val="00CC7CA3"/>
    <w:rsid w:val="00CD0045"/>
    <w:rsid w:val="00CD044A"/>
    <w:rsid w:val="00CD0B4B"/>
    <w:rsid w:val="00CD146A"/>
    <w:rsid w:val="00CD1BCA"/>
    <w:rsid w:val="00CD2350"/>
    <w:rsid w:val="00CD26ED"/>
    <w:rsid w:val="00CD3801"/>
    <w:rsid w:val="00CD3CC8"/>
    <w:rsid w:val="00CD44EE"/>
    <w:rsid w:val="00CD4821"/>
    <w:rsid w:val="00CD51AB"/>
    <w:rsid w:val="00CD583A"/>
    <w:rsid w:val="00CD647A"/>
    <w:rsid w:val="00CD6CA9"/>
    <w:rsid w:val="00CD6EE3"/>
    <w:rsid w:val="00CD7E5C"/>
    <w:rsid w:val="00CD7FEE"/>
    <w:rsid w:val="00CE0768"/>
    <w:rsid w:val="00CE0A31"/>
    <w:rsid w:val="00CE0CC1"/>
    <w:rsid w:val="00CE1785"/>
    <w:rsid w:val="00CE1D43"/>
    <w:rsid w:val="00CE2622"/>
    <w:rsid w:val="00CE2672"/>
    <w:rsid w:val="00CE273B"/>
    <w:rsid w:val="00CE296B"/>
    <w:rsid w:val="00CE2B7C"/>
    <w:rsid w:val="00CE2DB6"/>
    <w:rsid w:val="00CE3801"/>
    <w:rsid w:val="00CE38BC"/>
    <w:rsid w:val="00CE3DC8"/>
    <w:rsid w:val="00CE5250"/>
    <w:rsid w:val="00CE5408"/>
    <w:rsid w:val="00CE5689"/>
    <w:rsid w:val="00CE56DB"/>
    <w:rsid w:val="00CE6078"/>
    <w:rsid w:val="00CE6081"/>
    <w:rsid w:val="00CE6751"/>
    <w:rsid w:val="00CE7AE0"/>
    <w:rsid w:val="00CF0EF8"/>
    <w:rsid w:val="00CF107F"/>
    <w:rsid w:val="00CF115F"/>
    <w:rsid w:val="00CF1AC2"/>
    <w:rsid w:val="00CF1CBE"/>
    <w:rsid w:val="00CF1D6A"/>
    <w:rsid w:val="00CF2774"/>
    <w:rsid w:val="00CF2AFE"/>
    <w:rsid w:val="00CF2E0A"/>
    <w:rsid w:val="00CF34F3"/>
    <w:rsid w:val="00CF38B4"/>
    <w:rsid w:val="00CF3D29"/>
    <w:rsid w:val="00CF415C"/>
    <w:rsid w:val="00CF418A"/>
    <w:rsid w:val="00CF4944"/>
    <w:rsid w:val="00CF504C"/>
    <w:rsid w:val="00CF510E"/>
    <w:rsid w:val="00CF51C1"/>
    <w:rsid w:val="00CF52FE"/>
    <w:rsid w:val="00CF58AA"/>
    <w:rsid w:val="00CF5979"/>
    <w:rsid w:val="00CF5C19"/>
    <w:rsid w:val="00CF6683"/>
    <w:rsid w:val="00CF69C1"/>
    <w:rsid w:val="00CF69CF"/>
    <w:rsid w:val="00CF6FC3"/>
    <w:rsid w:val="00CF73D0"/>
    <w:rsid w:val="00CF74DF"/>
    <w:rsid w:val="00CF7636"/>
    <w:rsid w:val="00CF78E1"/>
    <w:rsid w:val="00CF7FD6"/>
    <w:rsid w:val="00D004E3"/>
    <w:rsid w:val="00D00718"/>
    <w:rsid w:val="00D00F78"/>
    <w:rsid w:val="00D01357"/>
    <w:rsid w:val="00D02410"/>
    <w:rsid w:val="00D02488"/>
    <w:rsid w:val="00D024C8"/>
    <w:rsid w:val="00D02D15"/>
    <w:rsid w:val="00D02DD2"/>
    <w:rsid w:val="00D03785"/>
    <w:rsid w:val="00D03F06"/>
    <w:rsid w:val="00D0443F"/>
    <w:rsid w:val="00D04797"/>
    <w:rsid w:val="00D05E60"/>
    <w:rsid w:val="00D0610F"/>
    <w:rsid w:val="00D06C90"/>
    <w:rsid w:val="00D0730B"/>
    <w:rsid w:val="00D07A03"/>
    <w:rsid w:val="00D10AFB"/>
    <w:rsid w:val="00D111BD"/>
    <w:rsid w:val="00D11B6B"/>
    <w:rsid w:val="00D12008"/>
    <w:rsid w:val="00D12028"/>
    <w:rsid w:val="00D12203"/>
    <w:rsid w:val="00D123FA"/>
    <w:rsid w:val="00D12772"/>
    <w:rsid w:val="00D1279E"/>
    <w:rsid w:val="00D14DC4"/>
    <w:rsid w:val="00D14DD7"/>
    <w:rsid w:val="00D153C4"/>
    <w:rsid w:val="00D1691F"/>
    <w:rsid w:val="00D16F6E"/>
    <w:rsid w:val="00D17125"/>
    <w:rsid w:val="00D176D6"/>
    <w:rsid w:val="00D17C37"/>
    <w:rsid w:val="00D20796"/>
    <w:rsid w:val="00D20ACE"/>
    <w:rsid w:val="00D20AE7"/>
    <w:rsid w:val="00D20D94"/>
    <w:rsid w:val="00D20F7D"/>
    <w:rsid w:val="00D212EA"/>
    <w:rsid w:val="00D21356"/>
    <w:rsid w:val="00D21F23"/>
    <w:rsid w:val="00D2326E"/>
    <w:rsid w:val="00D23BCD"/>
    <w:rsid w:val="00D23D13"/>
    <w:rsid w:val="00D24224"/>
    <w:rsid w:val="00D244D7"/>
    <w:rsid w:val="00D24623"/>
    <w:rsid w:val="00D24A10"/>
    <w:rsid w:val="00D24DA7"/>
    <w:rsid w:val="00D25629"/>
    <w:rsid w:val="00D26687"/>
    <w:rsid w:val="00D26913"/>
    <w:rsid w:val="00D26B75"/>
    <w:rsid w:val="00D26C7C"/>
    <w:rsid w:val="00D26F59"/>
    <w:rsid w:val="00D27628"/>
    <w:rsid w:val="00D27657"/>
    <w:rsid w:val="00D27974"/>
    <w:rsid w:val="00D300E2"/>
    <w:rsid w:val="00D303EA"/>
    <w:rsid w:val="00D305A7"/>
    <w:rsid w:val="00D31052"/>
    <w:rsid w:val="00D31371"/>
    <w:rsid w:val="00D31601"/>
    <w:rsid w:val="00D3160F"/>
    <w:rsid w:val="00D31E20"/>
    <w:rsid w:val="00D332B2"/>
    <w:rsid w:val="00D3444B"/>
    <w:rsid w:val="00D34F72"/>
    <w:rsid w:val="00D350A3"/>
    <w:rsid w:val="00D35C27"/>
    <w:rsid w:val="00D35D1D"/>
    <w:rsid w:val="00D375F7"/>
    <w:rsid w:val="00D37AB3"/>
    <w:rsid w:val="00D37ADB"/>
    <w:rsid w:val="00D37D71"/>
    <w:rsid w:val="00D407D4"/>
    <w:rsid w:val="00D40A4D"/>
    <w:rsid w:val="00D40B53"/>
    <w:rsid w:val="00D40E0E"/>
    <w:rsid w:val="00D41093"/>
    <w:rsid w:val="00D41117"/>
    <w:rsid w:val="00D414BA"/>
    <w:rsid w:val="00D4251D"/>
    <w:rsid w:val="00D42946"/>
    <w:rsid w:val="00D42FC8"/>
    <w:rsid w:val="00D43714"/>
    <w:rsid w:val="00D44DBA"/>
    <w:rsid w:val="00D44F30"/>
    <w:rsid w:val="00D4528F"/>
    <w:rsid w:val="00D452FD"/>
    <w:rsid w:val="00D459B2"/>
    <w:rsid w:val="00D46017"/>
    <w:rsid w:val="00D462FB"/>
    <w:rsid w:val="00D46C93"/>
    <w:rsid w:val="00D477D3"/>
    <w:rsid w:val="00D47C4A"/>
    <w:rsid w:val="00D50208"/>
    <w:rsid w:val="00D50569"/>
    <w:rsid w:val="00D50C80"/>
    <w:rsid w:val="00D50C85"/>
    <w:rsid w:val="00D51E8A"/>
    <w:rsid w:val="00D520A4"/>
    <w:rsid w:val="00D530DB"/>
    <w:rsid w:val="00D531AA"/>
    <w:rsid w:val="00D53566"/>
    <w:rsid w:val="00D5430C"/>
    <w:rsid w:val="00D54328"/>
    <w:rsid w:val="00D54BDF"/>
    <w:rsid w:val="00D54C84"/>
    <w:rsid w:val="00D56021"/>
    <w:rsid w:val="00D56210"/>
    <w:rsid w:val="00D56DF9"/>
    <w:rsid w:val="00D57BE2"/>
    <w:rsid w:val="00D60035"/>
    <w:rsid w:val="00D60C93"/>
    <w:rsid w:val="00D6196D"/>
    <w:rsid w:val="00D62191"/>
    <w:rsid w:val="00D62265"/>
    <w:rsid w:val="00D62347"/>
    <w:rsid w:val="00D626B7"/>
    <w:rsid w:val="00D627A0"/>
    <w:rsid w:val="00D62AF6"/>
    <w:rsid w:val="00D63402"/>
    <w:rsid w:val="00D63E11"/>
    <w:rsid w:val="00D649C8"/>
    <w:rsid w:val="00D654F9"/>
    <w:rsid w:val="00D65DED"/>
    <w:rsid w:val="00D65EFA"/>
    <w:rsid w:val="00D661F0"/>
    <w:rsid w:val="00D6657B"/>
    <w:rsid w:val="00D6677B"/>
    <w:rsid w:val="00D67416"/>
    <w:rsid w:val="00D678DE"/>
    <w:rsid w:val="00D67A35"/>
    <w:rsid w:val="00D70411"/>
    <w:rsid w:val="00D70548"/>
    <w:rsid w:val="00D70BEE"/>
    <w:rsid w:val="00D7130C"/>
    <w:rsid w:val="00D71406"/>
    <w:rsid w:val="00D714D0"/>
    <w:rsid w:val="00D71BBE"/>
    <w:rsid w:val="00D71D36"/>
    <w:rsid w:val="00D72CE4"/>
    <w:rsid w:val="00D7306A"/>
    <w:rsid w:val="00D73FE7"/>
    <w:rsid w:val="00D74A82"/>
    <w:rsid w:val="00D75D3F"/>
    <w:rsid w:val="00D75DEC"/>
    <w:rsid w:val="00D76260"/>
    <w:rsid w:val="00D76ABC"/>
    <w:rsid w:val="00D76BCB"/>
    <w:rsid w:val="00D76D63"/>
    <w:rsid w:val="00D776AB"/>
    <w:rsid w:val="00D77CF3"/>
    <w:rsid w:val="00D801FB"/>
    <w:rsid w:val="00D80892"/>
    <w:rsid w:val="00D80BD2"/>
    <w:rsid w:val="00D81869"/>
    <w:rsid w:val="00D81D38"/>
    <w:rsid w:val="00D82144"/>
    <w:rsid w:val="00D82368"/>
    <w:rsid w:val="00D82AE4"/>
    <w:rsid w:val="00D82BDD"/>
    <w:rsid w:val="00D83705"/>
    <w:rsid w:val="00D8420D"/>
    <w:rsid w:val="00D846BD"/>
    <w:rsid w:val="00D84BA2"/>
    <w:rsid w:val="00D851E5"/>
    <w:rsid w:val="00D85501"/>
    <w:rsid w:val="00D855F5"/>
    <w:rsid w:val="00D85F42"/>
    <w:rsid w:val="00D864B5"/>
    <w:rsid w:val="00D86834"/>
    <w:rsid w:val="00D868F9"/>
    <w:rsid w:val="00D873B5"/>
    <w:rsid w:val="00D9008B"/>
    <w:rsid w:val="00D904CD"/>
    <w:rsid w:val="00D908FD"/>
    <w:rsid w:val="00D90AB9"/>
    <w:rsid w:val="00D90CB1"/>
    <w:rsid w:val="00D91A43"/>
    <w:rsid w:val="00D91D31"/>
    <w:rsid w:val="00D91E90"/>
    <w:rsid w:val="00D928F0"/>
    <w:rsid w:val="00D931C9"/>
    <w:rsid w:val="00D934B6"/>
    <w:rsid w:val="00D93B57"/>
    <w:rsid w:val="00D94350"/>
    <w:rsid w:val="00D9442F"/>
    <w:rsid w:val="00D94F64"/>
    <w:rsid w:val="00D95F1D"/>
    <w:rsid w:val="00D96B91"/>
    <w:rsid w:val="00D97206"/>
    <w:rsid w:val="00D9743F"/>
    <w:rsid w:val="00D9749F"/>
    <w:rsid w:val="00D97B67"/>
    <w:rsid w:val="00D97BAE"/>
    <w:rsid w:val="00D97DBD"/>
    <w:rsid w:val="00DA08B2"/>
    <w:rsid w:val="00DA112B"/>
    <w:rsid w:val="00DA1358"/>
    <w:rsid w:val="00DA1486"/>
    <w:rsid w:val="00DA1CFE"/>
    <w:rsid w:val="00DA1E4F"/>
    <w:rsid w:val="00DA2220"/>
    <w:rsid w:val="00DA22F6"/>
    <w:rsid w:val="00DA28BC"/>
    <w:rsid w:val="00DA29FF"/>
    <w:rsid w:val="00DA3FC0"/>
    <w:rsid w:val="00DA4018"/>
    <w:rsid w:val="00DA4148"/>
    <w:rsid w:val="00DA41DC"/>
    <w:rsid w:val="00DA46F1"/>
    <w:rsid w:val="00DA5733"/>
    <w:rsid w:val="00DA5943"/>
    <w:rsid w:val="00DA630D"/>
    <w:rsid w:val="00DA6317"/>
    <w:rsid w:val="00DA65C2"/>
    <w:rsid w:val="00DA6881"/>
    <w:rsid w:val="00DA6B84"/>
    <w:rsid w:val="00DA6D4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4C80"/>
    <w:rsid w:val="00DB6652"/>
    <w:rsid w:val="00DB6F02"/>
    <w:rsid w:val="00DB7290"/>
    <w:rsid w:val="00DB7399"/>
    <w:rsid w:val="00DB7790"/>
    <w:rsid w:val="00DB78E4"/>
    <w:rsid w:val="00DB7DF3"/>
    <w:rsid w:val="00DC092D"/>
    <w:rsid w:val="00DC0D92"/>
    <w:rsid w:val="00DC0F20"/>
    <w:rsid w:val="00DC0F73"/>
    <w:rsid w:val="00DC1046"/>
    <w:rsid w:val="00DC1142"/>
    <w:rsid w:val="00DC221C"/>
    <w:rsid w:val="00DC2452"/>
    <w:rsid w:val="00DC2DE8"/>
    <w:rsid w:val="00DC35F5"/>
    <w:rsid w:val="00DC3A4D"/>
    <w:rsid w:val="00DC433D"/>
    <w:rsid w:val="00DC45F1"/>
    <w:rsid w:val="00DC50B7"/>
    <w:rsid w:val="00DC5102"/>
    <w:rsid w:val="00DC577C"/>
    <w:rsid w:val="00DC5F9C"/>
    <w:rsid w:val="00DC60AB"/>
    <w:rsid w:val="00DC6CF7"/>
    <w:rsid w:val="00DC6F99"/>
    <w:rsid w:val="00DC72B0"/>
    <w:rsid w:val="00DC7639"/>
    <w:rsid w:val="00DC77AD"/>
    <w:rsid w:val="00DC79E6"/>
    <w:rsid w:val="00DD0B89"/>
    <w:rsid w:val="00DD129B"/>
    <w:rsid w:val="00DD1336"/>
    <w:rsid w:val="00DD16B6"/>
    <w:rsid w:val="00DD1FFC"/>
    <w:rsid w:val="00DD2274"/>
    <w:rsid w:val="00DD27F4"/>
    <w:rsid w:val="00DD280C"/>
    <w:rsid w:val="00DD2919"/>
    <w:rsid w:val="00DD2F0E"/>
    <w:rsid w:val="00DD3175"/>
    <w:rsid w:val="00DD32E5"/>
    <w:rsid w:val="00DD34FB"/>
    <w:rsid w:val="00DD3DC4"/>
    <w:rsid w:val="00DD4206"/>
    <w:rsid w:val="00DD422E"/>
    <w:rsid w:val="00DD42B5"/>
    <w:rsid w:val="00DD444F"/>
    <w:rsid w:val="00DD48BB"/>
    <w:rsid w:val="00DD5405"/>
    <w:rsid w:val="00DD5745"/>
    <w:rsid w:val="00DD6429"/>
    <w:rsid w:val="00DD6619"/>
    <w:rsid w:val="00DD77CF"/>
    <w:rsid w:val="00DD7F63"/>
    <w:rsid w:val="00DE01DF"/>
    <w:rsid w:val="00DE0449"/>
    <w:rsid w:val="00DE0820"/>
    <w:rsid w:val="00DE0E43"/>
    <w:rsid w:val="00DE11DC"/>
    <w:rsid w:val="00DE18CA"/>
    <w:rsid w:val="00DE1B18"/>
    <w:rsid w:val="00DE1F23"/>
    <w:rsid w:val="00DE2668"/>
    <w:rsid w:val="00DE2B45"/>
    <w:rsid w:val="00DE321E"/>
    <w:rsid w:val="00DE323F"/>
    <w:rsid w:val="00DE3A38"/>
    <w:rsid w:val="00DE3BC0"/>
    <w:rsid w:val="00DE4322"/>
    <w:rsid w:val="00DE44DD"/>
    <w:rsid w:val="00DE4B20"/>
    <w:rsid w:val="00DE4CE4"/>
    <w:rsid w:val="00DE5586"/>
    <w:rsid w:val="00DE59AA"/>
    <w:rsid w:val="00DE5BB8"/>
    <w:rsid w:val="00DE62F3"/>
    <w:rsid w:val="00DE6AFE"/>
    <w:rsid w:val="00DE7171"/>
    <w:rsid w:val="00DF02FD"/>
    <w:rsid w:val="00DF0C87"/>
    <w:rsid w:val="00DF1217"/>
    <w:rsid w:val="00DF16BB"/>
    <w:rsid w:val="00DF1A01"/>
    <w:rsid w:val="00DF2536"/>
    <w:rsid w:val="00DF29B1"/>
    <w:rsid w:val="00DF2B21"/>
    <w:rsid w:val="00DF3445"/>
    <w:rsid w:val="00DF3597"/>
    <w:rsid w:val="00DF3C7B"/>
    <w:rsid w:val="00DF45B9"/>
    <w:rsid w:val="00DF4F23"/>
    <w:rsid w:val="00DF4FD8"/>
    <w:rsid w:val="00DF5AD0"/>
    <w:rsid w:val="00DF6E18"/>
    <w:rsid w:val="00DF6EEC"/>
    <w:rsid w:val="00DF70C6"/>
    <w:rsid w:val="00DF79DB"/>
    <w:rsid w:val="00E00023"/>
    <w:rsid w:val="00E00A73"/>
    <w:rsid w:val="00E00B60"/>
    <w:rsid w:val="00E00BB0"/>
    <w:rsid w:val="00E016CB"/>
    <w:rsid w:val="00E01A49"/>
    <w:rsid w:val="00E021CE"/>
    <w:rsid w:val="00E02BC1"/>
    <w:rsid w:val="00E04365"/>
    <w:rsid w:val="00E04C93"/>
    <w:rsid w:val="00E04E53"/>
    <w:rsid w:val="00E05177"/>
    <w:rsid w:val="00E05268"/>
    <w:rsid w:val="00E05543"/>
    <w:rsid w:val="00E06328"/>
    <w:rsid w:val="00E065E9"/>
    <w:rsid w:val="00E06A25"/>
    <w:rsid w:val="00E06C81"/>
    <w:rsid w:val="00E076DD"/>
    <w:rsid w:val="00E0789F"/>
    <w:rsid w:val="00E07D54"/>
    <w:rsid w:val="00E07D80"/>
    <w:rsid w:val="00E10496"/>
    <w:rsid w:val="00E10520"/>
    <w:rsid w:val="00E10C15"/>
    <w:rsid w:val="00E1161B"/>
    <w:rsid w:val="00E12D87"/>
    <w:rsid w:val="00E14281"/>
    <w:rsid w:val="00E142C9"/>
    <w:rsid w:val="00E14474"/>
    <w:rsid w:val="00E14567"/>
    <w:rsid w:val="00E1504E"/>
    <w:rsid w:val="00E15641"/>
    <w:rsid w:val="00E15BC4"/>
    <w:rsid w:val="00E15BD0"/>
    <w:rsid w:val="00E15C71"/>
    <w:rsid w:val="00E161C1"/>
    <w:rsid w:val="00E167A0"/>
    <w:rsid w:val="00E16CB8"/>
    <w:rsid w:val="00E16DFA"/>
    <w:rsid w:val="00E1735D"/>
    <w:rsid w:val="00E177A7"/>
    <w:rsid w:val="00E2014E"/>
    <w:rsid w:val="00E201A1"/>
    <w:rsid w:val="00E2043E"/>
    <w:rsid w:val="00E20ABD"/>
    <w:rsid w:val="00E20BC7"/>
    <w:rsid w:val="00E20BE4"/>
    <w:rsid w:val="00E212B2"/>
    <w:rsid w:val="00E2213A"/>
    <w:rsid w:val="00E225A3"/>
    <w:rsid w:val="00E2296F"/>
    <w:rsid w:val="00E233B0"/>
    <w:rsid w:val="00E237ED"/>
    <w:rsid w:val="00E23EA7"/>
    <w:rsid w:val="00E23EC4"/>
    <w:rsid w:val="00E2415A"/>
    <w:rsid w:val="00E2442C"/>
    <w:rsid w:val="00E24C03"/>
    <w:rsid w:val="00E24F07"/>
    <w:rsid w:val="00E2512C"/>
    <w:rsid w:val="00E25468"/>
    <w:rsid w:val="00E25A15"/>
    <w:rsid w:val="00E25E84"/>
    <w:rsid w:val="00E26664"/>
    <w:rsid w:val="00E26DAD"/>
    <w:rsid w:val="00E27290"/>
    <w:rsid w:val="00E27312"/>
    <w:rsid w:val="00E274F3"/>
    <w:rsid w:val="00E301EB"/>
    <w:rsid w:val="00E30D7E"/>
    <w:rsid w:val="00E31235"/>
    <w:rsid w:val="00E31EA3"/>
    <w:rsid w:val="00E3230D"/>
    <w:rsid w:val="00E32E0A"/>
    <w:rsid w:val="00E32F46"/>
    <w:rsid w:val="00E33A30"/>
    <w:rsid w:val="00E33A8B"/>
    <w:rsid w:val="00E340C9"/>
    <w:rsid w:val="00E34856"/>
    <w:rsid w:val="00E35211"/>
    <w:rsid w:val="00E35A9B"/>
    <w:rsid w:val="00E35B1A"/>
    <w:rsid w:val="00E35BFE"/>
    <w:rsid w:val="00E35F95"/>
    <w:rsid w:val="00E36BC5"/>
    <w:rsid w:val="00E372FB"/>
    <w:rsid w:val="00E375A6"/>
    <w:rsid w:val="00E37719"/>
    <w:rsid w:val="00E37B0E"/>
    <w:rsid w:val="00E37DBA"/>
    <w:rsid w:val="00E4064E"/>
    <w:rsid w:val="00E41339"/>
    <w:rsid w:val="00E41494"/>
    <w:rsid w:val="00E4283A"/>
    <w:rsid w:val="00E43657"/>
    <w:rsid w:val="00E44551"/>
    <w:rsid w:val="00E45FAD"/>
    <w:rsid w:val="00E461B2"/>
    <w:rsid w:val="00E46719"/>
    <w:rsid w:val="00E472A1"/>
    <w:rsid w:val="00E47434"/>
    <w:rsid w:val="00E478C6"/>
    <w:rsid w:val="00E479DC"/>
    <w:rsid w:val="00E47FA1"/>
    <w:rsid w:val="00E50569"/>
    <w:rsid w:val="00E505D5"/>
    <w:rsid w:val="00E509B0"/>
    <w:rsid w:val="00E50AF5"/>
    <w:rsid w:val="00E51831"/>
    <w:rsid w:val="00E521FE"/>
    <w:rsid w:val="00E526C4"/>
    <w:rsid w:val="00E52986"/>
    <w:rsid w:val="00E52DFF"/>
    <w:rsid w:val="00E539B9"/>
    <w:rsid w:val="00E54B34"/>
    <w:rsid w:val="00E556ED"/>
    <w:rsid w:val="00E557B4"/>
    <w:rsid w:val="00E557CB"/>
    <w:rsid w:val="00E5651B"/>
    <w:rsid w:val="00E56924"/>
    <w:rsid w:val="00E56D1E"/>
    <w:rsid w:val="00E575C9"/>
    <w:rsid w:val="00E57796"/>
    <w:rsid w:val="00E601C0"/>
    <w:rsid w:val="00E604A2"/>
    <w:rsid w:val="00E606A1"/>
    <w:rsid w:val="00E611DC"/>
    <w:rsid w:val="00E61D4A"/>
    <w:rsid w:val="00E61E09"/>
    <w:rsid w:val="00E61F95"/>
    <w:rsid w:val="00E62143"/>
    <w:rsid w:val="00E627C6"/>
    <w:rsid w:val="00E62AA5"/>
    <w:rsid w:val="00E633AF"/>
    <w:rsid w:val="00E633E4"/>
    <w:rsid w:val="00E63732"/>
    <w:rsid w:val="00E63BDB"/>
    <w:rsid w:val="00E645F3"/>
    <w:rsid w:val="00E64AE8"/>
    <w:rsid w:val="00E64C7F"/>
    <w:rsid w:val="00E64CA3"/>
    <w:rsid w:val="00E64E47"/>
    <w:rsid w:val="00E651D5"/>
    <w:rsid w:val="00E655E5"/>
    <w:rsid w:val="00E6565D"/>
    <w:rsid w:val="00E6580E"/>
    <w:rsid w:val="00E65958"/>
    <w:rsid w:val="00E65CC3"/>
    <w:rsid w:val="00E65DEB"/>
    <w:rsid w:val="00E667E9"/>
    <w:rsid w:val="00E66A57"/>
    <w:rsid w:val="00E66D83"/>
    <w:rsid w:val="00E6727D"/>
    <w:rsid w:val="00E67800"/>
    <w:rsid w:val="00E67C96"/>
    <w:rsid w:val="00E67EA8"/>
    <w:rsid w:val="00E67EF8"/>
    <w:rsid w:val="00E67F44"/>
    <w:rsid w:val="00E7056B"/>
    <w:rsid w:val="00E716BD"/>
    <w:rsid w:val="00E7177C"/>
    <w:rsid w:val="00E723CE"/>
    <w:rsid w:val="00E729C3"/>
    <w:rsid w:val="00E72C69"/>
    <w:rsid w:val="00E735D0"/>
    <w:rsid w:val="00E7381D"/>
    <w:rsid w:val="00E73EC9"/>
    <w:rsid w:val="00E75CD1"/>
    <w:rsid w:val="00E75D8E"/>
    <w:rsid w:val="00E76B25"/>
    <w:rsid w:val="00E76CCC"/>
    <w:rsid w:val="00E77021"/>
    <w:rsid w:val="00E77B83"/>
    <w:rsid w:val="00E80137"/>
    <w:rsid w:val="00E80749"/>
    <w:rsid w:val="00E81364"/>
    <w:rsid w:val="00E814DF"/>
    <w:rsid w:val="00E818F1"/>
    <w:rsid w:val="00E82070"/>
    <w:rsid w:val="00E824BD"/>
    <w:rsid w:val="00E82C68"/>
    <w:rsid w:val="00E82D8F"/>
    <w:rsid w:val="00E8363B"/>
    <w:rsid w:val="00E83B72"/>
    <w:rsid w:val="00E8414A"/>
    <w:rsid w:val="00E8452E"/>
    <w:rsid w:val="00E84721"/>
    <w:rsid w:val="00E84990"/>
    <w:rsid w:val="00E85383"/>
    <w:rsid w:val="00E8549F"/>
    <w:rsid w:val="00E856E6"/>
    <w:rsid w:val="00E8619E"/>
    <w:rsid w:val="00E8658E"/>
    <w:rsid w:val="00E86931"/>
    <w:rsid w:val="00E86943"/>
    <w:rsid w:val="00E90590"/>
    <w:rsid w:val="00E90E8C"/>
    <w:rsid w:val="00E90FB8"/>
    <w:rsid w:val="00E913AD"/>
    <w:rsid w:val="00E91648"/>
    <w:rsid w:val="00E91CA7"/>
    <w:rsid w:val="00E93681"/>
    <w:rsid w:val="00E93B57"/>
    <w:rsid w:val="00E93EF6"/>
    <w:rsid w:val="00E943CF"/>
    <w:rsid w:val="00E947DA"/>
    <w:rsid w:val="00E94A2C"/>
    <w:rsid w:val="00E94AA7"/>
    <w:rsid w:val="00E94BAE"/>
    <w:rsid w:val="00E94F0E"/>
    <w:rsid w:val="00E950D7"/>
    <w:rsid w:val="00E95DB1"/>
    <w:rsid w:val="00E962B0"/>
    <w:rsid w:val="00E96561"/>
    <w:rsid w:val="00E96AB0"/>
    <w:rsid w:val="00E975C4"/>
    <w:rsid w:val="00E97CF9"/>
    <w:rsid w:val="00EA0165"/>
    <w:rsid w:val="00EA0237"/>
    <w:rsid w:val="00EA050B"/>
    <w:rsid w:val="00EA14CB"/>
    <w:rsid w:val="00EA1F47"/>
    <w:rsid w:val="00EA2310"/>
    <w:rsid w:val="00EA2C43"/>
    <w:rsid w:val="00EA2D4A"/>
    <w:rsid w:val="00EA302C"/>
    <w:rsid w:val="00EA396E"/>
    <w:rsid w:val="00EA50E3"/>
    <w:rsid w:val="00EA50EB"/>
    <w:rsid w:val="00EA526C"/>
    <w:rsid w:val="00EA5413"/>
    <w:rsid w:val="00EA597A"/>
    <w:rsid w:val="00EA5FD2"/>
    <w:rsid w:val="00EA61B8"/>
    <w:rsid w:val="00EA64EA"/>
    <w:rsid w:val="00EA6D4A"/>
    <w:rsid w:val="00EB08A3"/>
    <w:rsid w:val="00EB0B3D"/>
    <w:rsid w:val="00EB0BAE"/>
    <w:rsid w:val="00EB10FD"/>
    <w:rsid w:val="00EB16CD"/>
    <w:rsid w:val="00EB1783"/>
    <w:rsid w:val="00EB2392"/>
    <w:rsid w:val="00EB2590"/>
    <w:rsid w:val="00EB28D1"/>
    <w:rsid w:val="00EB2934"/>
    <w:rsid w:val="00EB2A79"/>
    <w:rsid w:val="00EB2B56"/>
    <w:rsid w:val="00EB2D9A"/>
    <w:rsid w:val="00EB370F"/>
    <w:rsid w:val="00EB3D25"/>
    <w:rsid w:val="00EB45B7"/>
    <w:rsid w:val="00EB480A"/>
    <w:rsid w:val="00EB4BD6"/>
    <w:rsid w:val="00EB4C6D"/>
    <w:rsid w:val="00EB50C8"/>
    <w:rsid w:val="00EB50D6"/>
    <w:rsid w:val="00EB516A"/>
    <w:rsid w:val="00EB55B8"/>
    <w:rsid w:val="00EB5A57"/>
    <w:rsid w:val="00EB5A7C"/>
    <w:rsid w:val="00EB6BE7"/>
    <w:rsid w:val="00EB730D"/>
    <w:rsid w:val="00EB76DE"/>
    <w:rsid w:val="00EB7A26"/>
    <w:rsid w:val="00EB7AE3"/>
    <w:rsid w:val="00EC004F"/>
    <w:rsid w:val="00EC195F"/>
    <w:rsid w:val="00EC1E3C"/>
    <w:rsid w:val="00EC39BA"/>
    <w:rsid w:val="00EC3BAF"/>
    <w:rsid w:val="00EC3BCA"/>
    <w:rsid w:val="00EC4235"/>
    <w:rsid w:val="00EC4290"/>
    <w:rsid w:val="00EC42F9"/>
    <w:rsid w:val="00EC47C6"/>
    <w:rsid w:val="00EC4A1C"/>
    <w:rsid w:val="00EC4CA4"/>
    <w:rsid w:val="00EC4D66"/>
    <w:rsid w:val="00EC507B"/>
    <w:rsid w:val="00EC6130"/>
    <w:rsid w:val="00EC699C"/>
    <w:rsid w:val="00EC6D38"/>
    <w:rsid w:val="00EC700C"/>
    <w:rsid w:val="00EC7BBB"/>
    <w:rsid w:val="00EC7C48"/>
    <w:rsid w:val="00ED024B"/>
    <w:rsid w:val="00ED0E26"/>
    <w:rsid w:val="00ED1004"/>
    <w:rsid w:val="00ED1F44"/>
    <w:rsid w:val="00ED2D12"/>
    <w:rsid w:val="00ED3705"/>
    <w:rsid w:val="00ED38D4"/>
    <w:rsid w:val="00ED4047"/>
    <w:rsid w:val="00ED405D"/>
    <w:rsid w:val="00ED4494"/>
    <w:rsid w:val="00ED498B"/>
    <w:rsid w:val="00ED5326"/>
    <w:rsid w:val="00ED537B"/>
    <w:rsid w:val="00ED77F9"/>
    <w:rsid w:val="00EE00F2"/>
    <w:rsid w:val="00EE0122"/>
    <w:rsid w:val="00EE0320"/>
    <w:rsid w:val="00EE0BD3"/>
    <w:rsid w:val="00EE0BDF"/>
    <w:rsid w:val="00EE1895"/>
    <w:rsid w:val="00EE2493"/>
    <w:rsid w:val="00EE24CE"/>
    <w:rsid w:val="00EE26EF"/>
    <w:rsid w:val="00EE32F0"/>
    <w:rsid w:val="00EE46C2"/>
    <w:rsid w:val="00EE4E12"/>
    <w:rsid w:val="00EE4E4B"/>
    <w:rsid w:val="00EE520B"/>
    <w:rsid w:val="00EE539B"/>
    <w:rsid w:val="00EE5462"/>
    <w:rsid w:val="00EE6438"/>
    <w:rsid w:val="00EE6947"/>
    <w:rsid w:val="00EE6966"/>
    <w:rsid w:val="00EE6C27"/>
    <w:rsid w:val="00EE70F1"/>
    <w:rsid w:val="00EE738F"/>
    <w:rsid w:val="00EE7595"/>
    <w:rsid w:val="00EE7D7C"/>
    <w:rsid w:val="00EF068B"/>
    <w:rsid w:val="00EF0E37"/>
    <w:rsid w:val="00EF10A3"/>
    <w:rsid w:val="00EF1391"/>
    <w:rsid w:val="00EF14AC"/>
    <w:rsid w:val="00EF1B8C"/>
    <w:rsid w:val="00EF22C9"/>
    <w:rsid w:val="00EF239B"/>
    <w:rsid w:val="00EF3E47"/>
    <w:rsid w:val="00EF43B4"/>
    <w:rsid w:val="00EF460C"/>
    <w:rsid w:val="00EF469C"/>
    <w:rsid w:val="00EF46F9"/>
    <w:rsid w:val="00EF4E42"/>
    <w:rsid w:val="00EF514E"/>
    <w:rsid w:val="00EF559B"/>
    <w:rsid w:val="00EF604F"/>
    <w:rsid w:val="00EF6709"/>
    <w:rsid w:val="00EF6FFC"/>
    <w:rsid w:val="00EF716E"/>
    <w:rsid w:val="00EF7F89"/>
    <w:rsid w:val="00F00344"/>
    <w:rsid w:val="00F007C2"/>
    <w:rsid w:val="00F00AE2"/>
    <w:rsid w:val="00F01B4A"/>
    <w:rsid w:val="00F01CFD"/>
    <w:rsid w:val="00F034F5"/>
    <w:rsid w:val="00F03599"/>
    <w:rsid w:val="00F03C7A"/>
    <w:rsid w:val="00F03F77"/>
    <w:rsid w:val="00F04658"/>
    <w:rsid w:val="00F04FB7"/>
    <w:rsid w:val="00F05203"/>
    <w:rsid w:val="00F05ABC"/>
    <w:rsid w:val="00F0653D"/>
    <w:rsid w:val="00F065FC"/>
    <w:rsid w:val="00F06692"/>
    <w:rsid w:val="00F06D58"/>
    <w:rsid w:val="00F07794"/>
    <w:rsid w:val="00F07BFF"/>
    <w:rsid w:val="00F1026F"/>
    <w:rsid w:val="00F10BD7"/>
    <w:rsid w:val="00F10DA4"/>
    <w:rsid w:val="00F10FEA"/>
    <w:rsid w:val="00F11D2F"/>
    <w:rsid w:val="00F120F6"/>
    <w:rsid w:val="00F121CD"/>
    <w:rsid w:val="00F12603"/>
    <w:rsid w:val="00F12D5E"/>
    <w:rsid w:val="00F131B3"/>
    <w:rsid w:val="00F13415"/>
    <w:rsid w:val="00F139C7"/>
    <w:rsid w:val="00F1400A"/>
    <w:rsid w:val="00F14BFB"/>
    <w:rsid w:val="00F15163"/>
    <w:rsid w:val="00F15758"/>
    <w:rsid w:val="00F160F8"/>
    <w:rsid w:val="00F16ABA"/>
    <w:rsid w:val="00F17204"/>
    <w:rsid w:val="00F17D1C"/>
    <w:rsid w:val="00F17F77"/>
    <w:rsid w:val="00F209D1"/>
    <w:rsid w:val="00F20D0E"/>
    <w:rsid w:val="00F21399"/>
    <w:rsid w:val="00F21DDF"/>
    <w:rsid w:val="00F23002"/>
    <w:rsid w:val="00F23AD6"/>
    <w:rsid w:val="00F23CF3"/>
    <w:rsid w:val="00F23E7E"/>
    <w:rsid w:val="00F23EB3"/>
    <w:rsid w:val="00F24A6A"/>
    <w:rsid w:val="00F25288"/>
    <w:rsid w:val="00F252DD"/>
    <w:rsid w:val="00F25581"/>
    <w:rsid w:val="00F25F32"/>
    <w:rsid w:val="00F2624F"/>
    <w:rsid w:val="00F275AE"/>
    <w:rsid w:val="00F30264"/>
    <w:rsid w:val="00F3044E"/>
    <w:rsid w:val="00F308BA"/>
    <w:rsid w:val="00F30E5B"/>
    <w:rsid w:val="00F311DA"/>
    <w:rsid w:val="00F3225D"/>
    <w:rsid w:val="00F3253B"/>
    <w:rsid w:val="00F32BA0"/>
    <w:rsid w:val="00F32DD6"/>
    <w:rsid w:val="00F32EB5"/>
    <w:rsid w:val="00F32ED9"/>
    <w:rsid w:val="00F32F01"/>
    <w:rsid w:val="00F331E1"/>
    <w:rsid w:val="00F33B5B"/>
    <w:rsid w:val="00F34F2F"/>
    <w:rsid w:val="00F350A0"/>
    <w:rsid w:val="00F35F49"/>
    <w:rsid w:val="00F36C5C"/>
    <w:rsid w:val="00F40E16"/>
    <w:rsid w:val="00F413DF"/>
    <w:rsid w:val="00F414EC"/>
    <w:rsid w:val="00F41880"/>
    <w:rsid w:val="00F4230D"/>
    <w:rsid w:val="00F42B1A"/>
    <w:rsid w:val="00F42C2D"/>
    <w:rsid w:val="00F43188"/>
    <w:rsid w:val="00F43B3E"/>
    <w:rsid w:val="00F43CCE"/>
    <w:rsid w:val="00F446A2"/>
    <w:rsid w:val="00F4491E"/>
    <w:rsid w:val="00F449AB"/>
    <w:rsid w:val="00F452BA"/>
    <w:rsid w:val="00F456A8"/>
    <w:rsid w:val="00F4573B"/>
    <w:rsid w:val="00F45AA3"/>
    <w:rsid w:val="00F45D33"/>
    <w:rsid w:val="00F461BF"/>
    <w:rsid w:val="00F46549"/>
    <w:rsid w:val="00F47A36"/>
    <w:rsid w:val="00F47A60"/>
    <w:rsid w:val="00F50006"/>
    <w:rsid w:val="00F50297"/>
    <w:rsid w:val="00F505C6"/>
    <w:rsid w:val="00F505E6"/>
    <w:rsid w:val="00F51EB7"/>
    <w:rsid w:val="00F51ED8"/>
    <w:rsid w:val="00F53E28"/>
    <w:rsid w:val="00F541B5"/>
    <w:rsid w:val="00F54FF1"/>
    <w:rsid w:val="00F5513B"/>
    <w:rsid w:val="00F55A09"/>
    <w:rsid w:val="00F55C30"/>
    <w:rsid w:val="00F5659A"/>
    <w:rsid w:val="00F57118"/>
    <w:rsid w:val="00F57346"/>
    <w:rsid w:val="00F57784"/>
    <w:rsid w:val="00F57B8F"/>
    <w:rsid w:val="00F61188"/>
    <w:rsid w:val="00F619D8"/>
    <w:rsid w:val="00F61C65"/>
    <w:rsid w:val="00F61CF0"/>
    <w:rsid w:val="00F634A9"/>
    <w:rsid w:val="00F64963"/>
    <w:rsid w:val="00F6590C"/>
    <w:rsid w:val="00F662D9"/>
    <w:rsid w:val="00F66776"/>
    <w:rsid w:val="00F6705F"/>
    <w:rsid w:val="00F6780D"/>
    <w:rsid w:val="00F679D3"/>
    <w:rsid w:val="00F70176"/>
    <w:rsid w:val="00F7019F"/>
    <w:rsid w:val="00F702B2"/>
    <w:rsid w:val="00F70D5D"/>
    <w:rsid w:val="00F712F3"/>
    <w:rsid w:val="00F71354"/>
    <w:rsid w:val="00F71B08"/>
    <w:rsid w:val="00F71BD0"/>
    <w:rsid w:val="00F71CD2"/>
    <w:rsid w:val="00F72DD4"/>
    <w:rsid w:val="00F73110"/>
    <w:rsid w:val="00F731A5"/>
    <w:rsid w:val="00F74620"/>
    <w:rsid w:val="00F74685"/>
    <w:rsid w:val="00F74FF2"/>
    <w:rsid w:val="00F75042"/>
    <w:rsid w:val="00F75207"/>
    <w:rsid w:val="00F75470"/>
    <w:rsid w:val="00F756AD"/>
    <w:rsid w:val="00F75D0A"/>
    <w:rsid w:val="00F75D2F"/>
    <w:rsid w:val="00F7606F"/>
    <w:rsid w:val="00F76113"/>
    <w:rsid w:val="00F770C0"/>
    <w:rsid w:val="00F7729F"/>
    <w:rsid w:val="00F77A5A"/>
    <w:rsid w:val="00F77F5C"/>
    <w:rsid w:val="00F83285"/>
    <w:rsid w:val="00F83512"/>
    <w:rsid w:val="00F835E7"/>
    <w:rsid w:val="00F83A0F"/>
    <w:rsid w:val="00F85691"/>
    <w:rsid w:val="00F8580B"/>
    <w:rsid w:val="00F86442"/>
    <w:rsid w:val="00F864A4"/>
    <w:rsid w:val="00F8674C"/>
    <w:rsid w:val="00F871DA"/>
    <w:rsid w:val="00F8735A"/>
    <w:rsid w:val="00F87869"/>
    <w:rsid w:val="00F87E86"/>
    <w:rsid w:val="00F90B27"/>
    <w:rsid w:val="00F91D2E"/>
    <w:rsid w:val="00F933FF"/>
    <w:rsid w:val="00F936BC"/>
    <w:rsid w:val="00F93DD5"/>
    <w:rsid w:val="00F94806"/>
    <w:rsid w:val="00F9522D"/>
    <w:rsid w:val="00F95546"/>
    <w:rsid w:val="00F956BC"/>
    <w:rsid w:val="00F95D98"/>
    <w:rsid w:val="00F9615F"/>
    <w:rsid w:val="00F972A2"/>
    <w:rsid w:val="00F97947"/>
    <w:rsid w:val="00F97C9D"/>
    <w:rsid w:val="00FA02DF"/>
    <w:rsid w:val="00FA0310"/>
    <w:rsid w:val="00FA067C"/>
    <w:rsid w:val="00FA0E2B"/>
    <w:rsid w:val="00FA12AB"/>
    <w:rsid w:val="00FA15D2"/>
    <w:rsid w:val="00FA5CE9"/>
    <w:rsid w:val="00FA6624"/>
    <w:rsid w:val="00FA748B"/>
    <w:rsid w:val="00FB0183"/>
    <w:rsid w:val="00FB054E"/>
    <w:rsid w:val="00FB0DD7"/>
    <w:rsid w:val="00FB1146"/>
    <w:rsid w:val="00FB1DDA"/>
    <w:rsid w:val="00FB2A80"/>
    <w:rsid w:val="00FB2C9A"/>
    <w:rsid w:val="00FB309A"/>
    <w:rsid w:val="00FB42AC"/>
    <w:rsid w:val="00FB42EA"/>
    <w:rsid w:val="00FB49C8"/>
    <w:rsid w:val="00FB5F9D"/>
    <w:rsid w:val="00FB6694"/>
    <w:rsid w:val="00FB6BE0"/>
    <w:rsid w:val="00FB7003"/>
    <w:rsid w:val="00FB7145"/>
    <w:rsid w:val="00FB7A23"/>
    <w:rsid w:val="00FC109D"/>
    <w:rsid w:val="00FC10A5"/>
    <w:rsid w:val="00FC137C"/>
    <w:rsid w:val="00FC173D"/>
    <w:rsid w:val="00FC1DA4"/>
    <w:rsid w:val="00FC1E37"/>
    <w:rsid w:val="00FC23D4"/>
    <w:rsid w:val="00FC2926"/>
    <w:rsid w:val="00FC3397"/>
    <w:rsid w:val="00FC35F1"/>
    <w:rsid w:val="00FC4047"/>
    <w:rsid w:val="00FC49D9"/>
    <w:rsid w:val="00FC500F"/>
    <w:rsid w:val="00FC5050"/>
    <w:rsid w:val="00FC591E"/>
    <w:rsid w:val="00FC5C6F"/>
    <w:rsid w:val="00FC6292"/>
    <w:rsid w:val="00FC66A0"/>
    <w:rsid w:val="00FC6DE5"/>
    <w:rsid w:val="00FC6ECA"/>
    <w:rsid w:val="00FD0175"/>
    <w:rsid w:val="00FD01D1"/>
    <w:rsid w:val="00FD06B9"/>
    <w:rsid w:val="00FD0FCD"/>
    <w:rsid w:val="00FD15E0"/>
    <w:rsid w:val="00FD1889"/>
    <w:rsid w:val="00FD1AF0"/>
    <w:rsid w:val="00FD2487"/>
    <w:rsid w:val="00FD24C3"/>
    <w:rsid w:val="00FD488A"/>
    <w:rsid w:val="00FD5598"/>
    <w:rsid w:val="00FD560C"/>
    <w:rsid w:val="00FD63DE"/>
    <w:rsid w:val="00FD6B7C"/>
    <w:rsid w:val="00FE0448"/>
    <w:rsid w:val="00FE0B63"/>
    <w:rsid w:val="00FE1AE4"/>
    <w:rsid w:val="00FE2013"/>
    <w:rsid w:val="00FE214D"/>
    <w:rsid w:val="00FE3156"/>
    <w:rsid w:val="00FE5867"/>
    <w:rsid w:val="00FE60D7"/>
    <w:rsid w:val="00FE6495"/>
    <w:rsid w:val="00FE67D1"/>
    <w:rsid w:val="00FE6AB7"/>
    <w:rsid w:val="00FE6FE9"/>
    <w:rsid w:val="00FE7457"/>
    <w:rsid w:val="00FE7953"/>
    <w:rsid w:val="00FE79D2"/>
    <w:rsid w:val="00FE7EC6"/>
    <w:rsid w:val="00FF07D2"/>
    <w:rsid w:val="00FF09FD"/>
    <w:rsid w:val="00FF147B"/>
    <w:rsid w:val="00FF1717"/>
    <w:rsid w:val="00FF1C61"/>
    <w:rsid w:val="00FF1D12"/>
    <w:rsid w:val="00FF1EAE"/>
    <w:rsid w:val="00FF2115"/>
    <w:rsid w:val="00FF2792"/>
    <w:rsid w:val="00FF2AB3"/>
    <w:rsid w:val="00FF31ED"/>
    <w:rsid w:val="00FF3275"/>
    <w:rsid w:val="00FF374B"/>
    <w:rsid w:val="00FF3E94"/>
    <w:rsid w:val="00FF3F33"/>
    <w:rsid w:val="00FF4122"/>
    <w:rsid w:val="00FF4931"/>
    <w:rsid w:val="00FF4EFE"/>
    <w:rsid w:val="00FF5281"/>
    <w:rsid w:val="00FF5C09"/>
    <w:rsid w:val="00FF5C7A"/>
    <w:rsid w:val="00FF62FC"/>
    <w:rsid w:val="00FF6414"/>
    <w:rsid w:val="00FF6829"/>
    <w:rsid w:val="00FF68D5"/>
    <w:rsid w:val="00FF6981"/>
    <w:rsid w:val="00FF6EAE"/>
    <w:rsid w:val="00FF6EED"/>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DF55C"/>
  <w15:docId w15:val="{9FD8EF5D-07C3-426D-B903-2FD4A433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맑은 고딕" w:eastAsia="맑은 고딕" w:hAnsi="맑은 고딕"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link w:val="Char4"/>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HED">
    <w:name w:val="SECHED"/>
    <w:basedOn w:val="ac"/>
    <w:link w:val="SECHEDChar"/>
    <w:qFormat/>
    <w:rsid w:val="002935CB"/>
    <w:pPr>
      <w:wordWrap/>
      <w:spacing w:before="200" w:line="240" w:lineRule="auto"/>
      <w:jc w:val="left"/>
      <w:textAlignment w:val="baseline"/>
    </w:pPr>
    <w:rPr>
      <w:rFonts w:ascii="GenesisSans Text KR Bold" w:eastAsia="GenesisSans Text KR Bold" w:hAnsi="GenesisSans Text KR Bold" w:cstheme="majorBidi"/>
    </w:rPr>
  </w:style>
  <w:style w:type="character" w:customStyle="1" w:styleId="Char4">
    <w:name w:val="일반 (웹) Char"/>
    <w:basedOn w:val="a0"/>
    <w:link w:val="ac"/>
    <w:uiPriority w:val="99"/>
    <w:rsid w:val="002935CB"/>
    <w:rPr>
      <w:rFonts w:ascii="Times New Roman" w:hAnsi="Times New Roman" w:cs="Times New Roman"/>
      <w:kern w:val="2"/>
      <w:sz w:val="24"/>
      <w:szCs w:val="24"/>
      <w:lang w:eastAsia="ko-KR"/>
    </w:rPr>
  </w:style>
  <w:style w:type="character" w:customStyle="1" w:styleId="SECHEDChar">
    <w:name w:val="SECHED Char"/>
    <w:basedOn w:val="Char4"/>
    <w:link w:val="SECHED"/>
    <w:rsid w:val="002935CB"/>
    <w:rPr>
      <w:rFonts w:ascii="GenesisSans Text KR Bold" w:eastAsia="GenesisSans Text KR Bold" w:hAnsi="GenesisSans Text KR Bold" w:cstheme="majorBidi"/>
      <w:kern w:val="2"/>
      <w:sz w:val="24"/>
      <w:szCs w:val="24"/>
      <w:lang w:eastAsia="ko-KR"/>
    </w:rPr>
  </w:style>
  <w:style w:type="paragraph" w:styleId="af0">
    <w:name w:val="footnote text"/>
    <w:basedOn w:val="a"/>
    <w:link w:val="Char5"/>
    <w:uiPriority w:val="99"/>
    <w:semiHidden/>
    <w:unhideWhenUsed/>
    <w:rsid w:val="00D244D7"/>
    <w:pPr>
      <w:snapToGrid w:val="0"/>
      <w:jc w:val="left"/>
    </w:pPr>
    <w:rPr>
      <w:rFonts w:cs="Times New Roman"/>
    </w:rPr>
  </w:style>
  <w:style w:type="character" w:customStyle="1" w:styleId="Char5">
    <w:name w:val="각주 텍스트 Char"/>
    <w:basedOn w:val="a0"/>
    <w:link w:val="af0"/>
    <w:uiPriority w:val="99"/>
    <w:semiHidden/>
    <w:rsid w:val="00D244D7"/>
    <w:rPr>
      <w:rFonts w:cs="Times New Roman"/>
      <w:kern w:val="2"/>
      <w:szCs w:val="22"/>
      <w:lang w:eastAsia="ko-KR"/>
    </w:rPr>
  </w:style>
  <w:style w:type="paragraph" w:customStyle="1" w:styleId="Body">
    <w:name w:val="Body"/>
    <w:rsid w:val="000E2299"/>
    <w:pPr>
      <w:pBdr>
        <w:top w:val="nil"/>
        <w:left w:val="nil"/>
        <w:bottom w:val="nil"/>
        <w:right w:val="nil"/>
        <w:between w:val="nil"/>
        <w:bar w:val="nil"/>
      </w:pBdr>
    </w:pPr>
    <w:rPr>
      <w:rFonts w:ascii="Helvetica" w:eastAsia="Arial Unicode MS" w:hAnsi="Helvetica"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65644916">
      <w:bodyDiv w:val="1"/>
      <w:marLeft w:val="0"/>
      <w:marRight w:val="0"/>
      <w:marTop w:val="0"/>
      <w:marBottom w:val="0"/>
      <w:divBdr>
        <w:top w:val="none" w:sz="0" w:space="0" w:color="auto"/>
        <w:left w:val="none" w:sz="0" w:space="0" w:color="auto"/>
        <w:bottom w:val="none" w:sz="0" w:space="0" w:color="auto"/>
        <w:right w:val="none" w:sz="0" w:space="0" w:color="auto"/>
      </w:divBdr>
      <w:divsChild>
        <w:div w:id="1645813056">
          <w:marLeft w:val="187"/>
          <w:marRight w:val="0"/>
          <w:marTop w:val="0"/>
          <w:marBottom w:val="0"/>
          <w:divBdr>
            <w:top w:val="none" w:sz="0" w:space="0" w:color="auto"/>
            <w:left w:val="none" w:sz="0" w:space="0" w:color="auto"/>
            <w:bottom w:val="none" w:sz="0" w:space="0" w:color="auto"/>
            <w:right w:val="none" w:sz="0" w:space="0" w:color="auto"/>
          </w:divBdr>
        </w:div>
        <w:div w:id="1430807882">
          <w:marLeft w:val="187"/>
          <w:marRight w:val="0"/>
          <w:marTop w:val="0"/>
          <w:marBottom w:val="0"/>
          <w:divBdr>
            <w:top w:val="none" w:sz="0" w:space="0" w:color="auto"/>
            <w:left w:val="none" w:sz="0" w:space="0" w:color="auto"/>
            <w:bottom w:val="none" w:sz="0" w:space="0" w:color="auto"/>
            <w:right w:val="none" w:sz="0" w:space="0" w:color="auto"/>
          </w:divBdr>
        </w:div>
        <w:div w:id="620459356">
          <w:marLeft w:val="187"/>
          <w:marRight w:val="0"/>
          <w:marTop w:val="0"/>
          <w:marBottom w:val="0"/>
          <w:divBdr>
            <w:top w:val="none" w:sz="0" w:space="0" w:color="auto"/>
            <w:left w:val="none" w:sz="0" w:space="0" w:color="auto"/>
            <w:bottom w:val="none" w:sz="0" w:space="0" w:color="auto"/>
            <w:right w:val="none" w:sz="0" w:space="0" w:color="auto"/>
          </w:divBdr>
        </w:div>
        <w:div w:id="422334780">
          <w:marLeft w:val="187"/>
          <w:marRight w:val="0"/>
          <w:marTop w:val="0"/>
          <w:marBottom w:val="0"/>
          <w:divBdr>
            <w:top w:val="none" w:sz="0" w:space="0" w:color="auto"/>
            <w:left w:val="none" w:sz="0" w:space="0" w:color="auto"/>
            <w:bottom w:val="none" w:sz="0" w:space="0" w:color="auto"/>
            <w:right w:val="none" w:sz="0" w:space="0" w:color="auto"/>
          </w:divBdr>
        </w:div>
        <w:div w:id="636955733">
          <w:marLeft w:val="187"/>
          <w:marRight w:val="0"/>
          <w:marTop w:val="0"/>
          <w:marBottom w:val="0"/>
          <w:divBdr>
            <w:top w:val="none" w:sz="0" w:space="0" w:color="auto"/>
            <w:left w:val="none" w:sz="0" w:space="0" w:color="auto"/>
            <w:bottom w:val="none" w:sz="0" w:space="0" w:color="auto"/>
            <w:right w:val="none" w:sz="0" w:space="0" w:color="auto"/>
          </w:divBdr>
        </w:div>
        <w:div w:id="873494350">
          <w:marLeft w:val="187"/>
          <w:marRight w:val="0"/>
          <w:marTop w:val="0"/>
          <w:marBottom w:val="0"/>
          <w:divBdr>
            <w:top w:val="none" w:sz="0" w:space="0" w:color="auto"/>
            <w:left w:val="none" w:sz="0" w:space="0" w:color="auto"/>
            <w:bottom w:val="none" w:sz="0" w:space="0" w:color="auto"/>
            <w:right w:val="none" w:sz="0" w:space="0" w:color="auto"/>
          </w:divBdr>
        </w:div>
        <w:div w:id="613486393">
          <w:marLeft w:val="187"/>
          <w:marRight w:val="0"/>
          <w:marTop w:val="0"/>
          <w:marBottom w:val="0"/>
          <w:divBdr>
            <w:top w:val="none" w:sz="0" w:space="0" w:color="auto"/>
            <w:left w:val="none" w:sz="0" w:space="0" w:color="auto"/>
            <w:bottom w:val="none" w:sz="0" w:space="0" w:color="auto"/>
            <w:right w:val="none" w:sz="0" w:space="0" w:color="auto"/>
          </w:divBdr>
        </w:div>
        <w:div w:id="2129161426">
          <w:marLeft w:val="187"/>
          <w:marRight w:val="0"/>
          <w:marTop w:val="0"/>
          <w:marBottom w:val="0"/>
          <w:divBdr>
            <w:top w:val="none" w:sz="0" w:space="0" w:color="auto"/>
            <w:left w:val="none" w:sz="0" w:space="0" w:color="auto"/>
            <w:bottom w:val="none" w:sz="0" w:space="0" w:color="auto"/>
            <w:right w:val="none" w:sz="0" w:space="0" w:color="auto"/>
          </w:divBdr>
        </w:div>
        <w:div w:id="611325435">
          <w:marLeft w:val="187"/>
          <w:marRight w:val="0"/>
          <w:marTop w:val="0"/>
          <w:marBottom w:val="0"/>
          <w:divBdr>
            <w:top w:val="none" w:sz="0" w:space="0" w:color="auto"/>
            <w:left w:val="none" w:sz="0" w:space="0" w:color="auto"/>
            <w:bottom w:val="none" w:sz="0" w:space="0" w:color="auto"/>
            <w:right w:val="none" w:sz="0" w:space="0" w:color="auto"/>
          </w:divBdr>
        </w:div>
        <w:div w:id="440564287">
          <w:marLeft w:val="187"/>
          <w:marRight w:val="0"/>
          <w:marTop w:val="0"/>
          <w:marBottom w:val="0"/>
          <w:divBdr>
            <w:top w:val="none" w:sz="0" w:space="0" w:color="auto"/>
            <w:left w:val="none" w:sz="0" w:space="0" w:color="auto"/>
            <w:bottom w:val="none" w:sz="0" w:space="0" w:color="auto"/>
            <w:right w:val="none" w:sz="0" w:space="0" w:color="auto"/>
          </w:divBdr>
        </w:div>
        <w:div w:id="805587166">
          <w:marLeft w:val="187"/>
          <w:marRight w:val="0"/>
          <w:marTop w:val="0"/>
          <w:marBottom w:val="0"/>
          <w:divBdr>
            <w:top w:val="none" w:sz="0" w:space="0" w:color="auto"/>
            <w:left w:val="none" w:sz="0" w:space="0" w:color="auto"/>
            <w:bottom w:val="none" w:sz="0" w:space="0" w:color="auto"/>
            <w:right w:val="none" w:sz="0" w:space="0" w:color="auto"/>
          </w:divBdr>
        </w:div>
        <w:div w:id="896622929">
          <w:marLeft w:val="187"/>
          <w:marRight w:val="0"/>
          <w:marTop w:val="0"/>
          <w:marBottom w:val="0"/>
          <w:divBdr>
            <w:top w:val="none" w:sz="0" w:space="0" w:color="auto"/>
            <w:left w:val="none" w:sz="0" w:space="0" w:color="auto"/>
            <w:bottom w:val="none" w:sz="0" w:space="0" w:color="auto"/>
            <w:right w:val="none" w:sz="0" w:space="0" w:color="auto"/>
          </w:divBdr>
        </w:div>
        <w:div w:id="1815441855">
          <w:marLeft w:val="187"/>
          <w:marRight w:val="0"/>
          <w:marTop w:val="0"/>
          <w:marBottom w:val="0"/>
          <w:divBdr>
            <w:top w:val="none" w:sz="0" w:space="0" w:color="auto"/>
            <w:left w:val="none" w:sz="0" w:space="0" w:color="auto"/>
            <w:bottom w:val="none" w:sz="0" w:space="0" w:color="auto"/>
            <w:right w:val="none" w:sz="0" w:space="0" w:color="auto"/>
          </w:divBdr>
        </w:div>
        <w:div w:id="1206016813">
          <w:marLeft w:val="187"/>
          <w:marRight w:val="0"/>
          <w:marTop w:val="0"/>
          <w:marBottom w:val="0"/>
          <w:divBdr>
            <w:top w:val="none" w:sz="0" w:space="0" w:color="auto"/>
            <w:left w:val="none" w:sz="0" w:space="0" w:color="auto"/>
            <w:bottom w:val="none" w:sz="0" w:space="0" w:color="auto"/>
            <w:right w:val="none" w:sz="0" w:space="0" w:color="auto"/>
          </w:divBdr>
        </w:div>
        <w:div w:id="1017847192">
          <w:marLeft w:val="187"/>
          <w:marRight w:val="0"/>
          <w:marTop w:val="0"/>
          <w:marBottom w:val="0"/>
          <w:divBdr>
            <w:top w:val="none" w:sz="0" w:space="0" w:color="auto"/>
            <w:left w:val="none" w:sz="0" w:space="0" w:color="auto"/>
            <w:bottom w:val="none" w:sz="0" w:space="0" w:color="auto"/>
            <w:right w:val="none" w:sz="0" w:space="0" w:color="auto"/>
          </w:divBdr>
        </w:div>
        <w:div w:id="25566846">
          <w:marLeft w:val="187"/>
          <w:marRight w:val="0"/>
          <w:marTop w:val="0"/>
          <w:marBottom w:val="0"/>
          <w:divBdr>
            <w:top w:val="none" w:sz="0" w:space="0" w:color="auto"/>
            <w:left w:val="none" w:sz="0" w:space="0" w:color="auto"/>
            <w:bottom w:val="none" w:sz="0" w:space="0" w:color="auto"/>
            <w:right w:val="none" w:sz="0" w:space="0" w:color="auto"/>
          </w:divBdr>
        </w:div>
        <w:div w:id="1825849720">
          <w:marLeft w:val="187"/>
          <w:marRight w:val="0"/>
          <w:marTop w:val="0"/>
          <w:marBottom w:val="0"/>
          <w:divBdr>
            <w:top w:val="none" w:sz="0" w:space="0" w:color="auto"/>
            <w:left w:val="none" w:sz="0" w:space="0" w:color="auto"/>
            <w:bottom w:val="none" w:sz="0" w:space="0" w:color="auto"/>
            <w:right w:val="none" w:sz="0" w:space="0" w:color="auto"/>
          </w:divBdr>
        </w:div>
        <w:div w:id="159203376">
          <w:marLeft w:val="187"/>
          <w:marRight w:val="0"/>
          <w:marTop w:val="0"/>
          <w:marBottom w:val="0"/>
          <w:divBdr>
            <w:top w:val="none" w:sz="0" w:space="0" w:color="auto"/>
            <w:left w:val="none" w:sz="0" w:space="0" w:color="auto"/>
            <w:bottom w:val="none" w:sz="0" w:space="0" w:color="auto"/>
            <w:right w:val="none" w:sz="0" w:space="0" w:color="auto"/>
          </w:divBdr>
        </w:div>
        <w:div w:id="1561869587">
          <w:marLeft w:val="187"/>
          <w:marRight w:val="0"/>
          <w:marTop w:val="0"/>
          <w:marBottom w:val="0"/>
          <w:divBdr>
            <w:top w:val="none" w:sz="0" w:space="0" w:color="auto"/>
            <w:left w:val="none" w:sz="0" w:space="0" w:color="auto"/>
            <w:bottom w:val="none" w:sz="0" w:space="0" w:color="auto"/>
            <w:right w:val="none" w:sz="0" w:space="0" w:color="auto"/>
          </w:divBdr>
        </w:div>
        <w:div w:id="1944653753">
          <w:marLeft w:val="187"/>
          <w:marRight w:val="0"/>
          <w:marTop w:val="0"/>
          <w:marBottom w:val="0"/>
          <w:divBdr>
            <w:top w:val="none" w:sz="0" w:space="0" w:color="auto"/>
            <w:left w:val="none" w:sz="0" w:space="0" w:color="auto"/>
            <w:bottom w:val="none" w:sz="0" w:space="0" w:color="auto"/>
            <w:right w:val="none" w:sz="0" w:space="0" w:color="auto"/>
          </w:divBdr>
        </w:div>
        <w:div w:id="1583755470">
          <w:marLeft w:val="187"/>
          <w:marRight w:val="0"/>
          <w:marTop w:val="0"/>
          <w:marBottom w:val="0"/>
          <w:divBdr>
            <w:top w:val="none" w:sz="0" w:space="0" w:color="auto"/>
            <w:left w:val="none" w:sz="0" w:space="0" w:color="auto"/>
            <w:bottom w:val="none" w:sz="0" w:space="0" w:color="auto"/>
            <w:right w:val="none" w:sz="0" w:space="0" w:color="auto"/>
          </w:divBdr>
        </w:div>
        <w:div w:id="2036491476">
          <w:marLeft w:val="187"/>
          <w:marRight w:val="0"/>
          <w:marTop w:val="0"/>
          <w:marBottom w:val="0"/>
          <w:divBdr>
            <w:top w:val="none" w:sz="0" w:space="0" w:color="auto"/>
            <w:left w:val="none" w:sz="0" w:space="0" w:color="auto"/>
            <w:bottom w:val="none" w:sz="0" w:space="0" w:color="auto"/>
            <w:right w:val="none" w:sz="0" w:space="0" w:color="auto"/>
          </w:divBdr>
        </w:div>
        <w:div w:id="618726952">
          <w:marLeft w:val="187"/>
          <w:marRight w:val="0"/>
          <w:marTop w:val="0"/>
          <w:marBottom w:val="0"/>
          <w:divBdr>
            <w:top w:val="none" w:sz="0" w:space="0" w:color="auto"/>
            <w:left w:val="none" w:sz="0" w:space="0" w:color="auto"/>
            <w:bottom w:val="none" w:sz="0" w:space="0" w:color="auto"/>
            <w:right w:val="none" w:sz="0" w:space="0" w:color="auto"/>
          </w:divBdr>
        </w:div>
        <w:div w:id="500394797">
          <w:marLeft w:val="187"/>
          <w:marRight w:val="0"/>
          <w:marTop w:val="0"/>
          <w:marBottom w:val="0"/>
          <w:divBdr>
            <w:top w:val="none" w:sz="0" w:space="0" w:color="auto"/>
            <w:left w:val="none" w:sz="0" w:space="0" w:color="auto"/>
            <w:bottom w:val="none" w:sz="0" w:space="0" w:color="auto"/>
            <w:right w:val="none" w:sz="0" w:space="0" w:color="auto"/>
          </w:divBdr>
        </w:div>
        <w:div w:id="2080714842">
          <w:marLeft w:val="187"/>
          <w:marRight w:val="0"/>
          <w:marTop w:val="0"/>
          <w:marBottom w:val="0"/>
          <w:divBdr>
            <w:top w:val="none" w:sz="0" w:space="0" w:color="auto"/>
            <w:left w:val="none" w:sz="0" w:space="0" w:color="auto"/>
            <w:bottom w:val="none" w:sz="0" w:space="0" w:color="auto"/>
            <w:right w:val="none" w:sz="0" w:space="0" w:color="auto"/>
          </w:divBdr>
        </w:div>
        <w:div w:id="1890534307">
          <w:marLeft w:val="187"/>
          <w:marRight w:val="0"/>
          <w:marTop w:val="0"/>
          <w:marBottom w:val="0"/>
          <w:divBdr>
            <w:top w:val="none" w:sz="0" w:space="0" w:color="auto"/>
            <w:left w:val="none" w:sz="0" w:space="0" w:color="auto"/>
            <w:bottom w:val="none" w:sz="0" w:space="0" w:color="auto"/>
            <w:right w:val="none" w:sz="0" w:space="0" w:color="auto"/>
          </w:divBdr>
        </w:div>
        <w:div w:id="2020695288">
          <w:marLeft w:val="187"/>
          <w:marRight w:val="0"/>
          <w:marTop w:val="0"/>
          <w:marBottom w:val="0"/>
          <w:divBdr>
            <w:top w:val="none" w:sz="0" w:space="0" w:color="auto"/>
            <w:left w:val="none" w:sz="0" w:space="0" w:color="auto"/>
            <w:bottom w:val="none" w:sz="0" w:space="0" w:color="auto"/>
            <w:right w:val="none" w:sz="0" w:space="0" w:color="auto"/>
          </w:divBdr>
        </w:div>
        <w:div w:id="395511198">
          <w:marLeft w:val="187"/>
          <w:marRight w:val="0"/>
          <w:marTop w:val="0"/>
          <w:marBottom w:val="0"/>
          <w:divBdr>
            <w:top w:val="none" w:sz="0" w:space="0" w:color="auto"/>
            <w:left w:val="none" w:sz="0" w:space="0" w:color="auto"/>
            <w:bottom w:val="none" w:sz="0" w:space="0" w:color="auto"/>
            <w:right w:val="none" w:sz="0" w:space="0" w:color="auto"/>
          </w:divBdr>
        </w:div>
        <w:div w:id="221987438">
          <w:marLeft w:val="187"/>
          <w:marRight w:val="0"/>
          <w:marTop w:val="0"/>
          <w:marBottom w:val="0"/>
          <w:divBdr>
            <w:top w:val="none" w:sz="0" w:space="0" w:color="auto"/>
            <w:left w:val="none" w:sz="0" w:space="0" w:color="auto"/>
            <w:bottom w:val="none" w:sz="0" w:space="0" w:color="auto"/>
            <w:right w:val="none" w:sz="0" w:space="0" w:color="auto"/>
          </w:divBdr>
        </w:div>
        <w:div w:id="1331451292">
          <w:marLeft w:val="187"/>
          <w:marRight w:val="0"/>
          <w:marTop w:val="0"/>
          <w:marBottom w:val="0"/>
          <w:divBdr>
            <w:top w:val="none" w:sz="0" w:space="0" w:color="auto"/>
            <w:left w:val="none" w:sz="0" w:space="0" w:color="auto"/>
            <w:bottom w:val="none" w:sz="0" w:space="0" w:color="auto"/>
            <w:right w:val="none" w:sz="0" w:space="0" w:color="auto"/>
          </w:divBdr>
        </w:div>
        <w:div w:id="557742886">
          <w:marLeft w:val="187"/>
          <w:marRight w:val="0"/>
          <w:marTop w:val="0"/>
          <w:marBottom w:val="0"/>
          <w:divBdr>
            <w:top w:val="none" w:sz="0" w:space="0" w:color="auto"/>
            <w:left w:val="none" w:sz="0" w:space="0" w:color="auto"/>
            <w:bottom w:val="none" w:sz="0" w:space="0" w:color="auto"/>
            <w:right w:val="none" w:sz="0" w:space="0" w:color="auto"/>
          </w:divBdr>
        </w:div>
        <w:div w:id="286395276">
          <w:marLeft w:val="187"/>
          <w:marRight w:val="0"/>
          <w:marTop w:val="0"/>
          <w:marBottom w:val="0"/>
          <w:divBdr>
            <w:top w:val="none" w:sz="0" w:space="0" w:color="auto"/>
            <w:left w:val="none" w:sz="0" w:space="0" w:color="auto"/>
            <w:bottom w:val="none" w:sz="0" w:space="0" w:color="auto"/>
            <w:right w:val="none" w:sz="0" w:space="0" w:color="auto"/>
          </w:divBdr>
        </w:div>
        <w:div w:id="1309360386">
          <w:marLeft w:val="187"/>
          <w:marRight w:val="0"/>
          <w:marTop w:val="0"/>
          <w:marBottom w:val="0"/>
          <w:divBdr>
            <w:top w:val="none" w:sz="0" w:space="0" w:color="auto"/>
            <w:left w:val="none" w:sz="0" w:space="0" w:color="auto"/>
            <w:bottom w:val="none" w:sz="0" w:space="0" w:color="auto"/>
            <w:right w:val="none" w:sz="0" w:space="0" w:color="auto"/>
          </w:divBdr>
        </w:div>
      </w:divsChild>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066489695">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166093632">
      <w:bodyDiv w:val="1"/>
      <w:marLeft w:val="0"/>
      <w:marRight w:val="0"/>
      <w:marTop w:val="0"/>
      <w:marBottom w:val="0"/>
      <w:divBdr>
        <w:top w:val="none" w:sz="0" w:space="0" w:color="auto"/>
        <w:left w:val="none" w:sz="0" w:space="0" w:color="auto"/>
        <w:bottom w:val="none" w:sz="0" w:space="0" w:color="auto"/>
        <w:right w:val="none" w:sz="0" w:space="0" w:color="auto"/>
      </w:divBdr>
    </w:div>
    <w:div w:id="1172721530">
      <w:bodyDiv w:val="1"/>
      <w:marLeft w:val="0"/>
      <w:marRight w:val="0"/>
      <w:marTop w:val="0"/>
      <w:marBottom w:val="0"/>
      <w:divBdr>
        <w:top w:val="none" w:sz="0" w:space="0" w:color="auto"/>
        <w:left w:val="none" w:sz="0" w:space="0" w:color="auto"/>
        <w:bottom w:val="none" w:sz="0" w:space="0" w:color="auto"/>
        <w:right w:val="none" w:sz="0" w:space="0" w:color="auto"/>
      </w:divBdr>
    </w:div>
    <w:div w:id="1349870590">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736124470">
      <w:bodyDiv w:val="1"/>
      <w:marLeft w:val="0"/>
      <w:marRight w:val="0"/>
      <w:marTop w:val="0"/>
      <w:marBottom w:val="0"/>
      <w:divBdr>
        <w:top w:val="none" w:sz="0" w:space="0" w:color="auto"/>
        <w:left w:val="none" w:sz="0" w:space="0" w:color="auto"/>
        <w:bottom w:val="none" w:sz="0" w:space="0" w:color="auto"/>
        <w:right w:val="none" w:sz="0" w:space="0" w:color="auto"/>
      </w:divBdr>
      <w:divsChild>
        <w:div w:id="1914242413">
          <w:marLeft w:val="0"/>
          <w:marRight w:val="0"/>
          <w:marTop w:val="0"/>
          <w:marBottom w:val="0"/>
          <w:divBdr>
            <w:top w:val="none" w:sz="0" w:space="0" w:color="auto"/>
            <w:left w:val="none" w:sz="0" w:space="0" w:color="auto"/>
            <w:bottom w:val="none" w:sz="0" w:space="0" w:color="auto"/>
            <w:right w:val="none" w:sz="0" w:space="0" w:color="auto"/>
          </w:divBdr>
          <w:divsChild>
            <w:div w:id="63584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1910722465">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schemas.microsoft.com/office/2006/metadata/properties"/>
    <ds:schemaRef ds:uri="http://purl.org/dc/dcmitype/"/>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A2FDC239-9166-4B7C-9AEE-EFD69655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1848</Words>
  <Characters>10535</Characters>
  <Application>Microsoft Office Word</Application>
  <DocSecurity>4</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12359</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Smith, Kevin [HMA]</dc:creator>
  <cp:lastModifiedBy>최소영</cp:lastModifiedBy>
  <cp:revision>2</cp:revision>
  <cp:lastPrinted>2020-02-18T17:15:00Z</cp:lastPrinted>
  <dcterms:created xsi:type="dcterms:W3CDTF">2020-03-30T00:21:00Z</dcterms:created>
  <dcterms:modified xsi:type="dcterms:W3CDTF">2020-03-30T00:21:00Z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