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1A78D" w14:textId="2DD35B7D" w:rsidR="00713D5C" w:rsidRDefault="009D3575" w:rsidP="00713D5C">
      <w:pPr>
        <w:spacing w:after="0"/>
        <w:ind w:left="360"/>
        <w:jc w:val="center"/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</w:pPr>
      <w:r w:rsidRPr="00713D5C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GENESIS </w:t>
      </w:r>
      <w:r w:rsidR="004E7AB3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>NAMED TOP PREMIUM BRAND IN J.D. POWER 2022</w:t>
      </w:r>
      <w:r w:rsidR="000B701D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 U.S.</w:t>
      </w:r>
      <w:r w:rsidR="004E7AB3"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  <w:t xml:space="preserve"> INITIAL QUALITY STUDY</w:t>
      </w:r>
    </w:p>
    <w:p w14:paraId="7BA10E11" w14:textId="77777777" w:rsidR="00713D5C" w:rsidRPr="00713D5C" w:rsidRDefault="00713D5C" w:rsidP="00713D5C">
      <w:pPr>
        <w:spacing w:after="0"/>
        <w:ind w:left="360"/>
        <w:jc w:val="center"/>
        <w:rPr>
          <w:rFonts w:ascii="Arial" w:eastAsia="제네시스산스 Head" w:hAnsi="Arial" w:cs="Arial"/>
          <w:b/>
          <w:bCs/>
          <w:color w:val="000000" w:themeColor="text1"/>
          <w:sz w:val="28"/>
          <w:szCs w:val="28"/>
        </w:rPr>
      </w:pPr>
    </w:p>
    <w:p w14:paraId="574375C2" w14:textId="4FAD9047" w:rsidR="009D5A47" w:rsidRPr="00713D5C" w:rsidRDefault="004E7AB3" w:rsidP="00713D5C">
      <w:pPr>
        <w:pStyle w:val="PlainText"/>
        <w:numPr>
          <w:ilvl w:val="0"/>
          <w:numId w:val="19"/>
        </w:numPr>
        <w:spacing w:line="276" w:lineRule="auto"/>
        <w:jc w:val="left"/>
        <w:rPr>
          <w:rFonts w:ascii="Arial" w:eastAsia="제네시스산스 Text" w:hAnsi="Arial" w:cs="Arial"/>
          <w:spacing w:val="-6"/>
          <w:sz w:val="22"/>
          <w:szCs w:val="22"/>
          <w:lang w:eastAsia="ko-KR"/>
        </w:rPr>
      </w:pPr>
      <w:r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>Genesis brand</w:t>
      </w:r>
      <w:r w:rsidR="00F40C6A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reclaims top spot in</w:t>
      </w:r>
      <w:r w:rsidR="00633C52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the Premium category for the</w:t>
      </w:r>
      <w:r w:rsidR="00F40C6A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2022 study</w:t>
      </w:r>
      <w:r w:rsidR="000B701D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and </w:t>
      </w:r>
      <w:r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>improv</w:t>
      </w:r>
      <w:r w:rsidR="000B701D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>es</w:t>
      </w:r>
      <w:r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by </w:t>
      </w:r>
      <w:r w:rsidR="00633C52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>3 rank</w:t>
      </w:r>
      <w:r w:rsidR="000B701D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positions</w:t>
      </w:r>
      <w:r w:rsidR="00633C52">
        <w:rPr>
          <w:rFonts w:ascii="Arial" w:eastAsia="제네시스산스 Text" w:hAnsi="Arial" w:cs="Arial"/>
          <w:spacing w:val="-6"/>
          <w:sz w:val="22"/>
          <w:szCs w:val="22"/>
          <w:lang w:eastAsia="ko-KR"/>
        </w:rPr>
        <w:t xml:space="preserve"> overall</w:t>
      </w:r>
    </w:p>
    <w:p w14:paraId="63E71C78" w14:textId="77777777" w:rsidR="00713D5C" w:rsidRPr="00713D5C" w:rsidRDefault="00713D5C" w:rsidP="00713D5C">
      <w:pPr>
        <w:pStyle w:val="PlainText"/>
        <w:spacing w:line="276" w:lineRule="auto"/>
        <w:ind w:left="720"/>
        <w:jc w:val="left"/>
        <w:rPr>
          <w:rFonts w:ascii="Arial" w:eastAsia="제네시스산스 Text" w:hAnsi="Arial" w:cs="Arial"/>
          <w:spacing w:val="-6"/>
          <w:sz w:val="22"/>
          <w:szCs w:val="22"/>
          <w:lang w:eastAsia="ko-KR"/>
        </w:rPr>
      </w:pPr>
    </w:p>
    <w:p w14:paraId="52097B8D" w14:textId="1C933773" w:rsidR="009D5A47" w:rsidRPr="00713D5C" w:rsidRDefault="00B44D63" w:rsidP="00713D5C">
      <w:pPr>
        <w:pStyle w:val="PlainText"/>
        <w:numPr>
          <w:ilvl w:val="0"/>
          <w:numId w:val="19"/>
        </w:numPr>
        <w:spacing w:line="276" w:lineRule="auto"/>
        <w:jc w:val="left"/>
        <w:rPr>
          <w:rFonts w:ascii="Arial" w:eastAsia="제네시스산스 Text" w:hAnsi="Arial" w:cs="Arial"/>
          <w:spacing w:val="-6"/>
          <w:sz w:val="22"/>
          <w:szCs w:val="22"/>
          <w:lang w:eastAsia="ko-KR"/>
        </w:rPr>
      </w:pPr>
      <w:r w:rsidRPr="00B44D63">
        <w:rPr>
          <w:rFonts w:ascii="Arial" w:eastAsia="제네시스산스 Text" w:hAnsi="Arial" w:cs="Arial"/>
          <w:sz w:val="22"/>
          <w:szCs w:val="22"/>
          <w:lang w:eastAsia="ko-KR"/>
        </w:rPr>
        <w:t>G80 ranked top of its segment in initial quality</w:t>
      </w:r>
      <w:r w:rsidR="00007C41">
        <w:rPr>
          <w:rFonts w:ascii="Arial" w:eastAsia="제네시스산스 Text" w:hAnsi="Arial" w:cs="Arial"/>
          <w:sz w:val="22"/>
          <w:szCs w:val="22"/>
          <w:lang w:eastAsia="ko-KR"/>
        </w:rPr>
        <w:t xml:space="preserve"> for the second consecutive year</w:t>
      </w:r>
    </w:p>
    <w:p w14:paraId="3D6D3382" w14:textId="77777777" w:rsidR="009D5A47" w:rsidRPr="00713D5C" w:rsidRDefault="009D5A47" w:rsidP="00C9774F">
      <w:pPr>
        <w:rPr>
          <w:rFonts w:ascii="Arial" w:eastAsia="제네시스산스 Head" w:hAnsi="Arial" w:cs="Arial"/>
          <w:color w:val="000000" w:themeColor="text1"/>
          <w:sz w:val="22"/>
        </w:rPr>
      </w:pPr>
    </w:p>
    <w:p w14:paraId="0E1D573D" w14:textId="45077FBE" w:rsidR="00007C41" w:rsidRDefault="00713D5C" w:rsidP="00007C41">
      <w:pPr>
        <w:jc w:val="left"/>
        <w:rPr>
          <w:rFonts w:ascii="Arial" w:hAnsi="Arial" w:cs="Arial"/>
          <w:sz w:val="22"/>
        </w:rPr>
      </w:pPr>
      <w:r w:rsidRPr="007F11B9">
        <w:rPr>
          <w:rFonts w:ascii="Arial" w:hAnsi="Arial" w:cs="Arial"/>
          <w:b/>
          <w:bCs/>
          <w:color w:val="000000" w:themeColor="text1"/>
          <w:sz w:val="22"/>
        </w:rPr>
        <w:t xml:space="preserve">FOUNTAIN VALLEY, Calif., </w:t>
      </w:r>
      <w:r w:rsidR="00007C41">
        <w:rPr>
          <w:rFonts w:ascii="Arial" w:hAnsi="Arial" w:cs="Arial"/>
          <w:b/>
          <w:bCs/>
          <w:color w:val="000000" w:themeColor="text1"/>
          <w:sz w:val="22"/>
        </w:rPr>
        <w:t>Jun. 28</w:t>
      </w:r>
      <w:r w:rsidRPr="007F11B9">
        <w:rPr>
          <w:rFonts w:ascii="Arial" w:hAnsi="Arial" w:cs="Arial"/>
          <w:b/>
          <w:bCs/>
          <w:color w:val="000000" w:themeColor="text1"/>
          <w:sz w:val="22"/>
        </w:rPr>
        <w:t xml:space="preserve">, 2022 – </w:t>
      </w:r>
      <w:r w:rsidR="00007C41" w:rsidRPr="00007C41">
        <w:rPr>
          <w:rFonts w:ascii="Arial" w:hAnsi="Arial" w:cs="Arial"/>
          <w:sz w:val="22"/>
        </w:rPr>
        <w:t>Today,</w:t>
      </w:r>
      <w:r w:rsidR="00007C41">
        <w:rPr>
          <w:rFonts w:ascii="Arial" w:hAnsi="Arial" w:cs="Arial"/>
          <w:sz w:val="22"/>
        </w:rPr>
        <w:t xml:space="preserve"> </w:t>
      </w:r>
      <w:r w:rsidR="00007C41" w:rsidRPr="00007C41">
        <w:rPr>
          <w:rFonts w:ascii="Arial" w:hAnsi="Arial" w:cs="Arial"/>
          <w:sz w:val="22"/>
        </w:rPr>
        <w:t xml:space="preserve">Genesis </w:t>
      </w:r>
      <w:r w:rsidR="00007C41">
        <w:rPr>
          <w:rFonts w:ascii="Arial" w:hAnsi="Arial" w:cs="Arial"/>
          <w:sz w:val="22"/>
        </w:rPr>
        <w:t>was named top premium brand in the J.D. Power 2022</w:t>
      </w:r>
      <w:r w:rsidR="000B701D">
        <w:rPr>
          <w:rFonts w:ascii="Arial" w:hAnsi="Arial" w:cs="Arial"/>
          <w:sz w:val="22"/>
        </w:rPr>
        <w:t xml:space="preserve"> U.S.</w:t>
      </w:r>
      <w:r w:rsidR="00007C41">
        <w:rPr>
          <w:rFonts w:ascii="Arial" w:hAnsi="Arial" w:cs="Arial"/>
          <w:sz w:val="22"/>
        </w:rPr>
        <w:t xml:space="preserve"> Initial Quality Study</w:t>
      </w:r>
      <w:r w:rsidR="000B701D">
        <w:rPr>
          <w:rFonts w:ascii="Arial" w:hAnsi="Arial" w:cs="Arial"/>
          <w:sz w:val="22"/>
        </w:rPr>
        <w:t xml:space="preserve"> and</w:t>
      </w:r>
      <w:r w:rsidR="00D76CB1">
        <w:rPr>
          <w:rFonts w:ascii="Arial" w:hAnsi="Arial" w:cs="Arial"/>
          <w:sz w:val="22"/>
        </w:rPr>
        <w:t xml:space="preserve"> improv</w:t>
      </w:r>
      <w:r w:rsidR="000B701D">
        <w:rPr>
          <w:rFonts w:ascii="Arial" w:hAnsi="Arial" w:cs="Arial"/>
          <w:sz w:val="22"/>
        </w:rPr>
        <w:t>ed</w:t>
      </w:r>
      <w:r w:rsidR="00D76CB1">
        <w:rPr>
          <w:rFonts w:ascii="Arial" w:hAnsi="Arial" w:cs="Arial"/>
          <w:sz w:val="22"/>
        </w:rPr>
        <w:t xml:space="preserve"> by </w:t>
      </w:r>
      <w:r w:rsidR="000B3714">
        <w:rPr>
          <w:rFonts w:ascii="Arial" w:hAnsi="Arial" w:cs="Arial"/>
          <w:sz w:val="22"/>
        </w:rPr>
        <w:t>3 rank</w:t>
      </w:r>
      <w:r w:rsidR="000B701D">
        <w:rPr>
          <w:rFonts w:ascii="Arial" w:hAnsi="Arial" w:cs="Arial"/>
          <w:sz w:val="22"/>
        </w:rPr>
        <w:t xml:space="preserve"> positions</w:t>
      </w:r>
      <w:r w:rsidR="00E92E8E">
        <w:rPr>
          <w:rFonts w:ascii="Arial" w:hAnsi="Arial" w:cs="Arial"/>
          <w:sz w:val="22"/>
        </w:rPr>
        <w:t xml:space="preserve"> overall</w:t>
      </w:r>
      <w:r w:rsidR="00D76CB1">
        <w:rPr>
          <w:rFonts w:ascii="Arial" w:hAnsi="Arial" w:cs="Arial"/>
          <w:sz w:val="22"/>
        </w:rPr>
        <w:t xml:space="preserve"> from the prior year.</w:t>
      </w:r>
      <w:r w:rsidR="00654178">
        <w:rPr>
          <w:rFonts w:ascii="Arial" w:hAnsi="Arial" w:cs="Arial"/>
          <w:sz w:val="22"/>
        </w:rPr>
        <w:t xml:space="preserve"> The study found that all Genesis models scored better than their segment average,</w:t>
      </w:r>
      <w:r w:rsidR="00D76CB1">
        <w:rPr>
          <w:rFonts w:ascii="Arial" w:hAnsi="Arial" w:cs="Arial"/>
          <w:sz w:val="22"/>
        </w:rPr>
        <w:t xml:space="preserve"> mark</w:t>
      </w:r>
      <w:r w:rsidR="00654178">
        <w:rPr>
          <w:rFonts w:ascii="Arial" w:hAnsi="Arial" w:cs="Arial"/>
          <w:sz w:val="22"/>
        </w:rPr>
        <w:t>ing</w:t>
      </w:r>
      <w:r w:rsidR="00D76CB1">
        <w:rPr>
          <w:rFonts w:ascii="Arial" w:hAnsi="Arial" w:cs="Arial"/>
          <w:sz w:val="22"/>
        </w:rPr>
        <w:t xml:space="preserve"> an important achievement</w:t>
      </w:r>
      <w:r w:rsidR="00654178">
        <w:rPr>
          <w:rFonts w:ascii="Arial" w:hAnsi="Arial" w:cs="Arial"/>
          <w:sz w:val="22"/>
        </w:rPr>
        <w:t xml:space="preserve"> for the brand.</w:t>
      </w:r>
    </w:p>
    <w:p w14:paraId="476A647F" w14:textId="065A72D7" w:rsidR="00D76CB1" w:rsidRDefault="00D76CB1" w:rsidP="00007C41">
      <w:pPr>
        <w:jc w:val="left"/>
        <w:rPr>
          <w:rFonts w:ascii="Arial" w:hAnsi="Arial" w:cs="Arial"/>
          <w:sz w:val="22"/>
        </w:rPr>
      </w:pPr>
      <w:r w:rsidRPr="00007C41">
        <w:rPr>
          <w:rFonts w:ascii="Arial" w:hAnsi="Arial" w:cs="Arial"/>
          <w:sz w:val="22"/>
        </w:rPr>
        <w:t xml:space="preserve">“At Genesis, </w:t>
      </w:r>
      <w:r w:rsidR="00466CD9">
        <w:rPr>
          <w:rFonts w:ascii="Arial" w:hAnsi="Arial" w:cs="Arial"/>
          <w:sz w:val="22"/>
        </w:rPr>
        <w:t>o</w:t>
      </w:r>
      <w:r w:rsidR="00466CD9" w:rsidRPr="00466CD9">
        <w:rPr>
          <w:rFonts w:ascii="Arial" w:hAnsi="Arial" w:cs="Arial"/>
          <w:sz w:val="22"/>
        </w:rPr>
        <w:t>ur products are designed and engineered with careful consideration for the needs of our customers</w:t>
      </w:r>
      <w:r w:rsidRPr="00007C41">
        <w:rPr>
          <w:rFonts w:ascii="Arial" w:hAnsi="Arial" w:cs="Arial"/>
          <w:sz w:val="22"/>
        </w:rPr>
        <w:t xml:space="preserve">,” said </w:t>
      </w:r>
      <w:r w:rsidR="000B701D">
        <w:rPr>
          <w:rFonts w:ascii="Arial" w:hAnsi="Arial" w:cs="Arial"/>
          <w:sz w:val="22"/>
        </w:rPr>
        <w:t>Omar Rivera</w:t>
      </w:r>
      <w:r w:rsidRPr="00007C41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e</w:t>
      </w:r>
      <w:r w:rsidRPr="00007C41">
        <w:rPr>
          <w:rFonts w:ascii="Arial" w:hAnsi="Arial" w:cs="Arial"/>
          <w:sz w:val="22"/>
        </w:rPr>
        <w:t xml:space="preserve">xecutive </w:t>
      </w:r>
      <w:r>
        <w:rPr>
          <w:rFonts w:ascii="Arial" w:hAnsi="Arial" w:cs="Arial"/>
          <w:sz w:val="22"/>
        </w:rPr>
        <w:t>d</w:t>
      </w:r>
      <w:r w:rsidRPr="00007C41">
        <w:rPr>
          <w:rFonts w:ascii="Arial" w:hAnsi="Arial" w:cs="Arial"/>
          <w:sz w:val="22"/>
        </w:rPr>
        <w:t xml:space="preserve">irector of </w:t>
      </w:r>
      <w:r w:rsidR="000B701D">
        <w:rPr>
          <w:rFonts w:ascii="Arial" w:hAnsi="Arial" w:cs="Arial"/>
          <w:sz w:val="22"/>
        </w:rPr>
        <w:t>quality and service engineering</w:t>
      </w:r>
      <w:r w:rsidRPr="00007C41">
        <w:rPr>
          <w:rFonts w:ascii="Arial" w:hAnsi="Arial" w:cs="Arial"/>
          <w:sz w:val="22"/>
        </w:rPr>
        <w:t xml:space="preserve"> at Genesis Motor America. “</w:t>
      </w:r>
      <w:r w:rsidR="00BE43DB">
        <w:rPr>
          <w:rFonts w:ascii="Arial" w:hAnsi="Arial" w:cs="Arial"/>
          <w:sz w:val="22"/>
        </w:rPr>
        <w:t xml:space="preserve">We pursue excellence in everything we do, and we </w:t>
      </w:r>
      <w:r w:rsidRPr="00007C41">
        <w:rPr>
          <w:rFonts w:ascii="Arial" w:hAnsi="Arial" w:cs="Arial"/>
          <w:sz w:val="22"/>
        </w:rPr>
        <w:t>are pleased that consumers surveyed in the United States continue to respond positively to the exceptional quality and craftsmanship of our latest models.”</w:t>
      </w:r>
    </w:p>
    <w:p w14:paraId="4444A060" w14:textId="7E2EFEA1" w:rsidR="00007C41" w:rsidRPr="00007C41" w:rsidRDefault="00007C41" w:rsidP="00007C41">
      <w:pPr>
        <w:jc w:val="left"/>
        <w:rPr>
          <w:rFonts w:ascii="Arial" w:hAnsi="Arial" w:cs="Arial"/>
          <w:sz w:val="22"/>
        </w:rPr>
      </w:pPr>
      <w:r w:rsidRPr="00007C41">
        <w:rPr>
          <w:rFonts w:ascii="Arial" w:hAnsi="Arial" w:cs="Arial"/>
          <w:sz w:val="22"/>
        </w:rPr>
        <w:t>G80</w:t>
      </w:r>
      <w:r w:rsidR="00654178">
        <w:rPr>
          <w:rFonts w:ascii="Arial" w:hAnsi="Arial" w:cs="Arial"/>
          <w:sz w:val="22"/>
        </w:rPr>
        <w:t>, the brand’s executive sedan,</w:t>
      </w:r>
      <w:r w:rsidRPr="00007C41">
        <w:rPr>
          <w:rFonts w:ascii="Arial" w:hAnsi="Arial" w:cs="Arial"/>
          <w:sz w:val="22"/>
        </w:rPr>
        <w:t xml:space="preserve"> was named Best Upper Midsize Premium Car </w:t>
      </w:r>
      <w:r w:rsidR="00654178">
        <w:rPr>
          <w:rFonts w:ascii="Arial" w:hAnsi="Arial" w:cs="Arial"/>
          <w:sz w:val="22"/>
        </w:rPr>
        <w:t>for the second consecutive year.</w:t>
      </w:r>
    </w:p>
    <w:p w14:paraId="21643C43" w14:textId="43EF2CFD" w:rsidR="00007C41" w:rsidRPr="00007C41" w:rsidRDefault="00007C41" w:rsidP="00007C41">
      <w:pPr>
        <w:jc w:val="left"/>
        <w:rPr>
          <w:rFonts w:ascii="Arial" w:hAnsi="Arial" w:cs="Arial"/>
          <w:sz w:val="22"/>
        </w:rPr>
      </w:pPr>
      <w:r w:rsidRPr="00007C41">
        <w:rPr>
          <w:rFonts w:ascii="Arial" w:hAnsi="Arial" w:cs="Arial"/>
          <w:sz w:val="22"/>
        </w:rPr>
        <w:t>G80 is at the core of the Genesis sedan lineup and offers a perfect balance of comfort and refined performance.</w:t>
      </w:r>
      <w:r w:rsidR="00654178">
        <w:rPr>
          <w:rFonts w:ascii="Arial" w:hAnsi="Arial" w:cs="Arial"/>
          <w:sz w:val="22"/>
        </w:rPr>
        <w:t xml:space="preserve"> For the 2022 model year, </w:t>
      </w:r>
      <w:r w:rsidR="00F40C6A">
        <w:rPr>
          <w:rFonts w:ascii="Arial" w:hAnsi="Arial" w:cs="Arial"/>
          <w:sz w:val="22"/>
        </w:rPr>
        <w:t>the brand</w:t>
      </w:r>
      <w:r w:rsidR="00654178">
        <w:rPr>
          <w:rFonts w:ascii="Arial" w:hAnsi="Arial" w:cs="Arial"/>
          <w:sz w:val="22"/>
        </w:rPr>
        <w:t xml:space="preserve"> introduced the G80 Sport, adding </w:t>
      </w:r>
      <w:r w:rsidR="00F40C6A">
        <w:rPr>
          <w:rFonts w:ascii="Arial" w:hAnsi="Arial" w:cs="Arial"/>
          <w:sz w:val="22"/>
        </w:rPr>
        <w:t xml:space="preserve">bold new styling, </w:t>
      </w:r>
      <w:r w:rsidR="00BE43DB">
        <w:rPr>
          <w:rFonts w:ascii="Arial" w:hAnsi="Arial" w:cs="Arial"/>
          <w:sz w:val="22"/>
        </w:rPr>
        <w:t xml:space="preserve">available </w:t>
      </w:r>
      <w:r w:rsidR="00F40C6A">
        <w:rPr>
          <w:rFonts w:ascii="Arial" w:hAnsi="Arial" w:cs="Arial"/>
          <w:sz w:val="22"/>
        </w:rPr>
        <w:t>new suspension tuning,</w:t>
      </w:r>
      <w:r w:rsidR="00BE43DB">
        <w:rPr>
          <w:rFonts w:ascii="Arial" w:hAnsi="Arial" w:cs="Arial"/>
          <w:sz w:val="22"/>
        </w:rPr>
        <w:t xml:space="preserve"> available</w:t>
      </w:r>
      <w:r w:rsidR="00F40C6A">
        <w:rPr>
          <w:rFonts w:ascii="Arial" w:hAnsi="Arial" w:cs="Arial"/>
          <w:sz w:val="22"/>
        </w:rPr>
        <w:t xml:space="preserve"> rear wheel steering, and more to the executive sedan. Later this year, the brand will launch its Electrified G80, </w:t>
      </w:r>
      <w:r w:rsidR="00BE43DB">
        <w:rPr>
          <w:rFonts w:ascii="Arial" w:hAnsi="Arial" w:cs="Arial"/>
          <w:sz w:val="22"/>
        </w:rPr>
        <w:t>the</w:t>
      </w:r>
      <w:r w:rsidR="00F40C6A">
        <w:rPr>
          <w:rFonts w:ascii="Arial" w:hAnsi="Arial" w:cs="Arial"/>
          <w:sz w:val="22"/>
        </w:rPr>
        <w:t xml:space="preserve"> first</w:t>
      </w:r>
      <w:r w:rsidR="00BE43DB">
        <w:rPr>
          <w:rFonts w:ascii="Arial" w:hAnsi="Arial" w:cs="Arial"/>
          <w:sz w:val="22"/>
        </w:rPr>
        <w:t xml:space="preserve"> Genesis</w:t>
      </w:r>
      <w:r w:rsidR="00F40C6A">
        <w:rPr>
          <w:rFonts w:ascii="Arial" w:hAnsi="Arial" w:cs="Arial"/>
          <w:sz w:val="22"/>
        </w:rPr>
        <w:t xml:space="preserve"> EV sedan</w:t>
      </w:r>
      <w:r w:rsidR="00000797">
        <w:rPr>
          <w:rFonts w:ascii="Arial" w:hAnsi="Arial" w:cs="Arial"/>
          <w:sz w:val="22"/>
        </w:rPr>
        <w:t xml:space="preserve"> and second </w:t>
      </w:r>
      <w:r w:rsidR="00FD33DD">
        <w:rPr>
          <w:rFonts w:ascii="Arial" w:hAnsi="Arial" w:cs="Arial"/>
          <w:sz w:val="22"/>
        </w:rPr>
        <w:t>all-electric model</w:t>
      </w:r>
      <w:r w:rsidR="003F43F2">
        <w:rPr>
          <w:rFonts w:ascii="Arial" w:hAnsi="Arial" w:cs="Arial"/>
          <w:sz w:val="22"/>
        </w:rPr>
        <w:t>,</w:t>
      </w:r>
      <w:r w:rsidR="00F40C6A">
        <w:rPr>
          <w:rFonts w:ascii="Arial" w:hAnsi="Arial" w:cs="Arial"/>
          <w:sz w:val="22"/>
        </w:rPr>
        <w:t xml:space="preserve"> as the brand </w:t>
      </w:r>
      <w:r w:rsidR="00BE43DB">
        <w:rPr>
          <w:rFonts w:ascii="Arial" w:hAnsi="Arial" w:cs="Arial"/>
          <w:sz w:val="22"/>
        </w:rPr>
        <w:t>pursues</w:t>
      </w:r>
      <w:r w:rsidR="00F40C6A">
        <w:rPr>
          <w:rFonts w:ascii="Arial" w:hAnsi="Arial" w:cs="Arial"/>
          <w:sz w:val="22"/>
        </w:rPr>
        <w:t xml:space="preserve"> a 100% electric lineup by 2030.</w:t>
      </w:r>
    </w:p>
    <w:p w14:paraId="1D688ADE" w14:textId="77777777" w:rsidR="00007C41" w:rsidRPr="00007C41" w:rsidRDefault="00007C41" w:rsidP="00007C41">
      <w:pPr>
        <w:jc w:val="left"/>
        <w:rPr>
          <w:rFonts w:ascii="Arial" w:hAnsi="Arial" w:cs="Arial"/>
          <w:sz w:val="22"/>
        </w:rPr>
      </w:pPr>
      <w:r w:rsidRPr="00007C41">
        <w:rPr>
          <w:rFonts w:ascii="Arial" w:hAnsi="Arial" w:cs="Arial"/>
          <w:sz w:val="22"/>
        </w:rPr>
        <w:t>The annual study ranks auto manufacturers and their products by problems per one hundred vehicles (PP100). The brand and car with the lowest level of problems wins the respective category.</w:t>
      </w:r>
    </w:p>
    <w:p w14:paraId="19605621" w14:textId="1B4A670A" w:rsidR="00C6063C" w:rsidRDefault="00007C41" w:rsidP="00007C41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  <w:r w:rsidRPr="00007C41">
        <w:rPr>
          <w:rFonts w:ascii="Arial" w:hAnsi="Arial" w:cs="Arial"/>
          <w:sz w:val="22"/>
        </w:rPr>
        <w:t>Genesis was ranked first in initial quality among premium brands from 2017 – 2020, and continued its strong performance in 2021, ranking second.</w:t>
      </w:r>
    </w:p>
    <w:p w14:paraId="67BE6495" w14:textId="77777777" w:rsidR="00713D5C" w:rsidRPr="00713D5C" w:rsidRDefault="00713D5C" w:rsidP="00713D5C">
      <w:pPr>
        <w:shd w:val="clear" w:color="auto" w:fill="FFFFFF" w:themeFill="background1"/>
        <w:wordWrap/>
        <w:spacing w:after="0"/>
        <w:contextualSpacing/>
        <w:jc w:val="left"/>
        <w:rPr>
          <w:rFonts w:ascii="Arial" w:hAnsi="Arial" w:cs="Arial"/>
          <w:color w:val="000000" w:themeColor="text1"/>
          <w:sz w:val="22"/>
        </w:rPr>
      </w:pPr>
    </w:p>
    <w:p w14:paraId="423D1634" w14:textId="0E258737" w:rsidR="009D5A47" w:rsidRDefault="00CC781C" w:rsidP="00713D5C">
      <w:pPr>
        <w:pStyle w:val="NormalWeb"/>
        <w:shd w:val="clear" w:color="auto" w:fill="FFFFFF"/>
        <w:spacing w:before="0" w:beforeAutospacing="0" w:after="0" w:afterAutospacing="0" w:line="276" w:lineRule="auto"/>
        <w:ind w:firstLineChars="1900" w:firstLine="4180"/>
        <w:rPr>
          <w:rFonts w:ascii="Arial" w:eastAsia="제네시스산스 Text" w:hAnsi="Arial" w:cs="Arial"/>
          <w:color w:val="000000"/>
          <w:sz w:val="22"/>
          <w:szCs w:val="22"/>
        </w:rPr>
      </w:pPr>
      <w:r w:rsidRPr="00713D5C">
        <w:rPr>
          <w:rFonts w:ascii="Arial" w:eastAsia="제네시스산스 Text" w:hAnsi="Arial" w:cs="Arial"/>
          <w:color w:val="000000"/>
          <w:sz w:val="22"/>
          <w:szCs w:val="22"/>
        </w:rPr>
        <w:t>-30-</w:t>
      </w:r>
    </w:p>
    <w:p w14:paraId="50C10FB6" w14:textId="77777777" w:rsidR="00713D5C" w:rsidRPr="00713D5C" w:rsidRDefault="00713D5C" w:rsidP="00713D5C">
      <w:pPr>
        <w:pStyle w:val="NormalWeb"/>
        <w:shd w:val="clear" w:color="auto" w:fill="FFFFFF"/>
        <w:spacing w:before="0" w:beforeAutospacing="0" w:after="0" w:afterAutospacing="0" w:line="276" w:lineRule="auto"/>
        <w:ind w:firstLineChars="1900" w:firstLine="4180"/>
        <w:rPr>
          <w:rFonts w:ascii="Arial" w:eastAsia="제네시스산스 Text" w:hAnsi="Arial" w:cs="Arial"/>
          <w:color w:val="000000"/>
          <w:sz w:val="22"/>
          <w:szCs w:val="22"/>
        </w:rPr>
      </w:pPr>
    </w:p>
    <w:p w14:paraId="28F579B6" w14:textId="3DA7D0EA" w:rsidR="00363004" w:rsidRPr="00713D5C" w:rsidRDefault="00713D5C" w:rsidP="00713D5C">
      <w:pPr>
        <w:jc w:val="left"/>
        <w:rPr>
          <w:rFonts w:ascii="Arial" w:eastAsia="제네시스산스 Head" w:hAnsi="Arial" w:cs="Arial"/>
          <w:b/>
          <w:bCs/>
          <w:sz w:val="22"/>
        </w:rPr>
      </w:pPr>
      <w:r w:rsidRPr="00713D5C">
        <w:rPr>
          <w:rFonts w:ascii="Arial" w:eastAsia="제네시스산스 Head" w:hAnsi="Arial" w:cs="Arial"/>
          <w:b/>
          <w:bCs/>
          <w:sz w:val="22"/>
        </w:rPr>
        <w:t>Genesis Motor North America</w:t>
      </w:r>
    </w:p>
    <w:p w14:paraId="10EF5A26" w14:textId="3BCEF10A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eastAsia="Modern H Light" w:hAnsi="Arial" w:cs="Arial"/>
          <w:bCs/>
          <w:color w:val="000000"/>
          <w:sz w:val="22"/>
        </w:rPr>
      </w:pP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At Genesis, we put the customer at the center of every decision we make. Genesis is a global automotive brand that delivers the highest standards of performance, design, safety, </w:t>
      </w:r>
      <w:r w:rsidRPr="00713D5C">
        <w:rPr>
          <w:rFonts w:ascii="Arial" w:eastAsia="Modern H Light" w:hAnsi="Arial" w:cs="Arial"/>
          <w:bCs/>
          <w:color w:val="000000"/>
          <w:sz w:val="22"/>
        </w:rPr>
        <w:lastRenderedPageBreak/>
        <w:t>and innovation while looking towards a more sustainable future. Genesis designs customer experiences that go beyond products, embodying audacious, forward-thinking, and distinctly Korean characteristics within its unique Athletic Elegance design identity. With a growing range of award-winning models — includi</w:t>
      </w:r>
      <w:r w:rsidR="007E2AD8">
        <w:rPr>
          <w:rFonts w:ascii="Arial" w:eastAsia="Modern H Light" w:hAnsi="Arial" w:cs="Arial"/>
          <w:bCs/>
          <w:color w:val="000000"/>
          <w:sz w:val="22"/>
        </w:rPr>
        <w:t>ng</w:t>
      </w: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G70, G80,</w:t>
      </w:r>
      <w:r w:rsidR="007E2AD8">
        <w:rPr>
          <w:rFonts w:ascii="Arial" w:eastAsia="Modern H Light" w:hAnsi="Arial" w:cs="Arial"/>
          <w:bCs/>
          <w:color w:val="000000"/>
          <w:sz w:val="22"/>
        </w:rPr>
        <w:t xml:space="preserve"> and</w:t>
      </w: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G90</w:t>
      </w:r>
      <w:r w:rsidR="007E2AD8">
        <w:rPr>
          <w:rFonts w:ascii="Arial" w:eastAsia="Modern H Light" w:hAnsi="Arial" w:cs="Arial"/>
          <w:bCs/>
          <w:color w:val="000000"/>
          <w:sz w:val="22"/>
        </w:rPr>
        <w:t xml:space="preserve"> sends</w:t>
      </w:r>
      <w:r w:rsidRPr="00713D5C">
        <w:rPr>
          <w:rFonts w:ascii="Arial" w:eastAsia="Modern H Light" w:hAnsi="Arial" w:cs="Arial"/>
          <w:bCs/>
          <w:color w:val="000000"/>
          <w:sz w:val="22"/>
        </w:rPr>
        <w:t>,</w:t>
      </w:r>
      <w:r w:rsidR="007E2AD8">
        <w:rPr>
          <w:rFonts w:ascii="Arial" w:eastAsia="Modern H Light" w:hAnsi="Arial" w:cs="Arial"/>
          <w:bCs/>
          <w:color w:val="000000"/>
          <w:sz w:val="22"/>
        </w:rPr>
        <w:t xml:space="preserve"> along with</w:t>
      </w: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GV60,</w:t>
      </w:r>
      <w:r w:rsidR="007E2AD8">
        <w:rPr>
          <w:rFonts w:ascii="Arial" w:eastAsia="Modern H Light" w:hAnsi="Arial" w:cs="Arial"/>
          <w:bCs/>
          <w:color w:val="000000"/>
          <w:sz w:val="22"/>
        </w:rPr>
        <w:t xml:space="preserve"> GV70,</w:t>
      </w: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and GV80</w:t>
      </w:r>
      <w:r w:rsidR="007E2AD8">
        <w:rPr>
          <w:rFonts w:ascii="Arial" w:eastAsia="Modern H Light" w:hAnsi="Arial" w:cs="Arial"/>
          <w:bCs/>
          <w:color w:val="000000"/>
          <w:sz w:val="22"/>
        </w:rPr>
        <w:t xml:space="preserve"> SUVs</w:t>
      </w: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— Genesis aims to lead the age of electrification, starting with its Electrified G80 and GV60 electric models. Genesis has stated its commitment to becoming an all-electric vehicle brand by 2030 and to pursuing carbon neutrality by 2035.</w:t>
      </w:r>
    </w:p>
    <w:p w14:paraId="4962261E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eastAsia="Modern H Light" w:hAnsi="Arial" w:cs="Arial"/>
          <w:bCs/>
          <w:color w:val="000000"/>
          <w:sz w:val="22"/>
        </w:rPr>
      </w:pPr>
    </w:p>
    <w:p w14:paraId="555D1D38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eastAsia="Modern H Light" w:hAnsi="Arial" w:cs="Arial"/>
          <w:bCs/>
          <w:color w:val="000000"/>
          <w:sz w:val="22"/>
        </w:rPr>
      </w:pPr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Please visit our media site for the latest news at </w:t>
      </w:r>
      <w:hyperlink r:id="rId11" w:history="1">
        <w:r w:rsidRPr="00713D5C">
          <w:rPr>
            <w:rFonts w:ascii="Arial" w:eastAsia="Modern H Light" w:hAnsi="Arial" w:cs="Arial"/>
            <w:bCs/>
            <w:color w:val="000000"/>
            <w:sz w:val="22"/>
            <w:u w:val="single"/>
          </w:rPr>
          <w:t>www.genesisnewsusa.com</w:t>
        </w:r>
      </w:hyperlink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(United States) and </w:t>
      </w:r>
      <w:hyperlink r:id="rId12" w:history="1">
        <w:r w:rsidRPr="00713D5C">
          <w:rPr>
            <w:rFonts w:ascii="Arial" w:eastAsia="Modern H Light" w:hAnsi="Arial" w:cs="Arial"/>
            <w:bCs/>
            <w:color w:val="000000"/>
            <w:sz w:val="22"/>
            <w:u w:val="single"/>
          </w:rPr>
          <w:t>www.genesisnews.ca</w:t>
        </w:r>
      </w:hyperlink>
      <w:r w:rsidRPr="00713D5C">
        <w:rPr>
          <w:rFonts w:ascii="Arial" w:eastAsia="Modern H Light" w:hAnsi="Arial" w:cs="Arial"/>
          <w:bCs/>
          <w:color w:val="000000"/>
          <w:sz w:val="22"/>
        </w:rPr>
        <w:t xml:space="preserve"> (Canada).</w:t>
      </w:r>
    </w:p>
    <w:p w14:paraId="7036E2C1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eastAsia="Modern H Light" w:hAnsi="Arial" w:cs="Arial"/>
          <w:color w:val="000000"/>
          <w:sz w:val="22"/>
          <w:lang w:val="en-CA"/>
        </w:rPr>
      </w:pPr>
    </w:p>
    <w:p w14:paraId="04A5F828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  <w:lang w:val="en-CA"/>
        </w:rPr>
      </w:pPr>
      <w:r w:rsidRPr="00713D5C">
        <w:rPr>
          <w:rFonts w:ascii="Arial" w:eastAsia="Modern H Light" w:hAnsi="Arial" w:cs="Arial"/>
          <w:color w:val="000000"/>
          <w:sz w:val="22"/>
          <w:lang w:val="en-CA"/>
        </w:rPr>
        <w:t>For more information, interviews, and images, please contact:</w:t>
      </w:r>
      <w:r w:rsidRPr="00713D5C">
        <w:rPr>
          <w:rFonts w:ascii="Arial" w:hAnsi="Arial" w:cs="Arial"/>
          <w:color w:val="000000"/>
          <w:sz w:val="22"/>
        </w:rPr>
        <w:br/>
      </w:r>
    </w:p>
    <w:p w14:paraId="6E2DDBB0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  <w:lang w:val="en-CA"/>
        </w:rPr>
      </w:pPr>
      <w:r w:rsidRPr="00713D5C">
        <w:rPr>
          <w:rFonts w:ascii="Arial" w:hAnsi="Arial" w:cs="Arial"/>
          <w:color w:val="000000"/>
          <w:sz w:val="22"/>
          <w:lang w:val="en-CA"/>
        </w:rPr>
        <w:t>Jarred Pellat</w:t>
      </w:r>
    </w:p>
    <w:p w14:paraId="7051E1E0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  <w:lang w:val="en-CA"/>
        </w:rPr>
      </w:pPr>
      <w:r w:rsidRPr="00713D5C">
        <w:rPr>
          <w:rFonts w:ascii="Arial" w:hAnsi="Arial" w:cs="Arial"/>
          <w:color w:val="000000"/>
          <w:sz w:val="22"/>
          <w:lang w:val="en-CA"/>
        </w:rPr>
        <w:t>Senior Manager, Public Relations &amp; Communications</w:t>
      </w:r>
    </w:p>
    <w:p w14:paraId="105340CB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  <w:lang w:val="en-CA"/>
        </w:rPr>
      </w:pPr>
      <w:r w:rsidRPr="00713D5C">
        <w:rPr>
          <w:rFonts w:ascii="Arial" w:hAnsi="Arial" w:cs="Arial"/>
          <w:color w:val="000000"/>
          <w:sz w:val="22"/>
          <w:lang w:val="en-CA"/>
        </w:rPr>
        <w:t>Genesis Motor North America</w:t>
      </w:r>
    </w:p>
    <w:p w14:paraId="64E96D4E" w14:textId="77777777" w:rsidR="00713D5C" w:rsidRPr="00713D5C" w:rsidRDefault="00713D5C" w:rsidP="00713D5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</w:rPr>
      </w:pPr>
      <w:r w:rsidRPr="00713D5C">
        <w:rPr>
          <w:rFonts w:ascii="Arial" w:hAnsi="Arial" w:cs="Arial"/>
          <w:color w:val="000000"/>
          <w:sz w:val="22"/>
        </w:rPr>
        <w:t>Mobile: 949-683-0637</w:t>
      </w:r>
    </w:p>
    <w:p w14:paraId="6CCDB555" w14:textId="31BBBB9D" w:rsidR="005C6CDB" w:rsidRPr="00C6063C" w:rsidRDefault="00713D5C" w:rsidP="00C6063C">
      <w:pPr>
        <w:shd w:val="clear" w:color="auto" w:fill="FFFFFF"/>
        <w:wordWrap/>
        <w:spacing w:after="0"/>
        <w:contextualSpacing/>
        <w:jc w:val="left"/>
        <w:rPr>
          <w:rFonts w:ascii="Arial" w:hAnsi="Arial" w:cs="Arial"/>
          <w:color w:val="000000"/>
          <w:sz w:val="22"/>
        </w:rPr>
      </w:pPr>
      <w:r w:rsidRPr="00713D5C">
        <w:rPr>
          <w:rFonts w:ascii="Arial" w:hAnsi="Arial" w:cs="Arial"/>
          <w:color w:val="000000"/>
          <w:sz w:val="22"/>
        </w:rPr>
        <w:t xml:space="preserve">Email: </w:t>
      </w:r>
      <w:hyperlink r:id="rId13" w:history="1">
        <w:r w:rsidRPr="00713D5C">
          <w:rPr>
            <w:rFonts w:ascii="Arial" w:hAnsi="Arial" w:cs="Arial"/>
            <w:color w:val="000000"/>
            <w:sz w:val="22"/>
            <w:u w:val="single"/>
          </w:rPr>
          <w:t>jpellat@gma.com</w:t>
        </w:r>
      </w:hyperlink>
    </w:p>
    <w:sectPr w:rsidR="005C6CDB" w:rsidRPr="00C6063C" w:rsidSect="009D5A47">
      <w:headerReference w:type="default" r:id="rId14"/>
      <w:footerReference w:type="default" r:id="rId15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D5EE5" w14:textId="77777777" w:rsidR="009718A0" w:rsidRDefault="009718A0" w:rsidP="001C0057">
      <w:pPr>
        <w:spacing w:after="0" w:line="240" w:lineRule="auto"/>
      </w:pPr>
      <w:r>
        <w:separator/>
      </w:r>
    </w:p>
  </w:endnote>
  <w:endnote w:type="continuationSeparator" w:id="0">
    <w:p w14:paraId="4753019D" w14:textId="77777777" w:rsidR="009718A0" w:rsidRDefault="009718A0" w:rsidP="001C0057">
      <w:pPr>
        <w:spacing w:after="0" w:line="240" w:lineRule="auto"/>
      </w:pPr>
      <w:r>
        <w:continuationSeparator/>
      </w:r>
    </w:p>
  </w:endnote>
  <w:endnote w:type="continuationNotice" w:id="1">
    <w:p w14:paraId="6654379D" w14:textId="77777777" w:rsidR="009718A0" w:rsidRDefault="00971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제네시스산스 Head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YHeadLine-Medium">
    <w:altName w:val="HY헤드라인M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dern H Light">
    <w:altName w:val="Yu Gothic"/>
    <w:panose1 w:val="020B0603000000020004"/>
    <w:charset w:val="80"/>
    <w:family w:val="swiss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C9774F" w:rsidRDefault="009D5A4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0227D" w:rsidRPr="00C9774F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2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45.3pt;margin-top:23.8pt;width:111.4pt;height:19.55pt;z-index:25165824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XaDwIAAP0DAAAOAAAAZHJzL2Uyb0RvYy54bWysU1Fv0zAQfkfiP1h+p2mjlnVR02l0FCGN&#10;gTT4AY7jNBaOz5zdJuPXc3ayrsAbIg+WL3f33d13nzc3Q2fYSaHXYEu+mM05U1ZCre2h5N++7t+s&#10;OfNB2FoYsKrkT8rzm+3rV5veFSqHFkytkBGI9UXvSt6G4Ios87JVnfAzcMqSswHsRCATD1mNoif0&#10;zmT5fP426wFrhyCV9/T3bnTybcJvGiXD56bxKjBTcuotpBPTWcUz225EcUDhWi2nNsQ/dNEJbano&#10;GepOBMGOqP+C6rRE8NCEmYQug6bRUqUZaJrF/I9pHlvhVJqFyPHuTJP/f7Dy4fToviALwzsYaIFp&#10;CO/uQX73zMKuFfagbhGhb5WoqfAiUpb1zhdTaqTaFz6CVP0nqGnJ4hggAQ0NdpEVmpMROi3g6Uy6&#10;GgKTseRysbxak0uSL1+u8/UqlRDFc7ZDHz4o6Fi8lBxpqQldnO59iN2I4jkkFvNgdL3XxiQDD9XO&#10;IDsJEsA+fRP6b2HGsr7k16t8lZAtxPykjU4HEqjRXcnX8/iNkolsvLd1CglCm/FOnRg70RMZGbkJ&#10;QzUwXdN0MTeyVUH9RHwhjHqk90OXFvAnZz1pseT+x1Gg4sx8tMT59WK5jOJNxnJ1lZOBl57q0iOs&#10;JKiSB87G6y4kwSc63C3tZq8TbS+dTC2TxhKb03uIIr60U9TLq93+AgAA//8DAFBLAwQUAAYACAAA&#10;ACEAZp+QON8AAAAJAQAADwAAAGRycy9kb3ducmV2LnhtbEyPy07DMBBF90j8gzVI7KhTKGkbMqkq&#10;KjYskChI7dKNJ3GEX7LdNPw9ZgWr0WiO7pxbbyaj2UghDs4izGcFMLKtk4PtET4/Xu5WwGISVgrt&#10;LCF8U4RNc31Vi0q6i32ncZ96lkNsrASCSslXnMdWkRFx5jzZfOtcMCLlNfRcBnHJ4Ubz+6IouRGD&#10;zR+U8PSsqP3anw3CwahB7sLbsZN63L1220c/BY94ezNtn4AlmtIfDL/6WR2a7HRyZysj0wjluigz&#10;irBY5pmB9fxhAeyEsCqXwJua/2/Q/AAAAP//AwBQSwECLQAUAAYACAAAACEAtoM4kv4AAADhAQAA&#10;EwAAAAAAAAAAAAAAAAAAAAAAW0NvbnRlbnRfVHlwZXNdLnhtbFBLAQItABQABgAIAAAAIQA4/SH/&#10;1gAAAJQBAAALAAAAAAAAAAAAAAAAAC8BAABfcmVscy8ucmVsc1BLAQItABQABgAIAAAAIQBvrVXa&#10;DwIAAP0DAAAOAAAAAAAAAAAAAAAAAC4CAABkcnMvZTJvRG9jLnhtbFBLAQItABQABgAIAAAAIQBm&#10;n5A43wAAAAkBAAAPAAAAAAAAAAAAAAAAAGkEAABkcnMvZG93bnJldi54bWxQSwUGAAAAAAQABADz&#10;AAAAdQUAAAAA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0227D" w:rsidRPr="00C9774F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2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0DCD" w14:textId="77777777" w:rsidR="009718A0" w:rsidRDefault="009718A0" w:rsidP="001C0057">
      <w:pPr>
        <w:spacing w:after="0" w:line="240" w:lineRule="auto"/>
      </w:pPr>
      <w:r>
        <w:separator/>
      </w:r>
    </w:p>
  </w:footnote>
  <w:footnote w:type="continuationSeparator" w:id="0">
    <w:p w14:paraId="4D804F15" w14:textId="77777777" w:rsidR="009718A0" w:rsidRDefault="009718A0" w:rsidP="001C0057">
      <w:pPr>
        <w:spacing w:after="0" w:line="240" w:lineRule="auto"/>
      </w:pPr>
      <w:r>
        <w:continuationSeparator/>
      </w:r>
    </w:p>
  </w:footnote>
  <w:footnote w:type="continuationNotice" w:id="1">
    <w:p w14:paraId="57E47438" w14:textId="77777777" w:rsidR="009718A0" w:rsidRDefault="00971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1684855E" w:rsidR="0064282E" w:rsidRDefault="00852B1F" w:rsidP="001C0057">
    <w:pPr>
      <w:pStyle w:val="Header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62341" behindDoc="0" locked="0" layoutInCell="1" allowOverlap="1" wp14:anchorId="3356737E" wp14:editId="4D916777">
              <wp:simplePos x="0" y="0"/>
              <wp:positionH relativeFrom="column">
                <wp:posOffset>3660800</wp:posOffset>
              </wp:positionH>
              <wp:positionV relativeFrom="paragraph">
                <wp:posOffset>-454025</wp:posOffset>
              </wp:positionV>
              <wp:extent cx="1630680" cy="541655"/>
              <wp:effectExtent l="0" t="0" r="7620" b="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068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A98481" w14:textId="1EA7F24C" w:rsidR="00252085" w:rsidRDefault="00252085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252085"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</w:rPr>
                            <w:t>Genesis Motor North America</w:t>
                          </w:r>
                        </w:p>
                        <w:p w14:paraId="746DDF91" w14:textId="77777777" w:rsidR="00852B1F" w:rsidRPr="00FD33DD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</w:p>
                        <w:p w14:paraId="3626C393" w14:textId="77777777" w:rsidR="00852B1F" w:rsidRPr="00FD33DD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 w:rsidRPr="00FD33DD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Public Relations &amp; Communications</w:t>
                          </w:r>
                        </w:p>
                        <w:p w14:paraId="0829A8A9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 xml:space="preserve">USA: </w:t>
                          </w:r>
                          <w:r w:rsidRPr="00252085"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www.genesis</w:t>
                          </w: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  <w:lang w:val="fr-CA"/>
                            </w:rPr>
                            <w:t>newsusa.com</w:t>
                          </w:r>
                        </w:p>
                        <w:p w14:paraId="41380F18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</w:pPr>
                          <w:r w:rsidRPr="00252085">
                            <w:rPr>
                              <w:rFonts w:ascii="Arial" w:hAnsi="Arial" w:cs="Arial"/>
                              <w:sz w:val="14"/>
                              <w:szCs w:val="14"/>
                              <w:lang w:val="fr-CA"/>
                            </w:rPr>
                            <w:t>Canada: www.genesisnews.ca</w:t>
                          </w:r>
                        </w:p>
                        <w:p w14:paraId="5F7707AA" w14:textId="77777777" w:rsidR="00852B1F" w:rsidRPr="00FD33DD" w:rsidRDefault="00852B1F" w:rsidP="00C9774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b/>
                              <w:bCs/>
                              <w:sz w:val="14"/>
                              <w:szCs w:val="14"/>
                              <w:lang w:val="fr-C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25pt;margin-top:-35.75pt;width:128.4pt;height:42.65pt;z-index:2516623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V/cDAIAAPYDAAAOAAAAZHJzL2Uyb0RvYy54bWysU9uO0zAQfUfiHyy/06SlKd2o6WrpUoS0&#10;XKSFD3Acp7GwPcZ2m5SvZ+xkuwXeEHmwZjLjMzNnjje3g1bkJJyXYCo6n+WUCMOhkeZQ0W9f96/W&#10;lPjATMMUGFHRs/D0dvvyxaa3pVhAB6oRjiCI8WVvK9qFYMss87wTmvkZWGEw2ILTLKDrDlnjWI/o&#10;WmWLPF9lPbjGOuDCe/x7PwbpNuG3reDhc9t6EYiqKPYW0unSWccz225YeXDMdpJPbbB/6EIzabDo&#10;BeqeBUaOTv4FpSV34KENMw46g7aVXKQZcJp5/sc0jx2zIs2C5Hh7ocn/P1j+6fRovzgShrcw4ALT&#10;EN4+AP/uiYFdx8xB3DkHfSdYg4XnkbKst76crkaqfekjSN1/hAaXzI4BEtDQOh1ZwTkJouMCzhfS&#10;xRAIjyVXr/PVGkMcY8VyviqKVIKVT7et8+G9AE2iUVGHS03o7PTgQ+yGlU8psZgHJZu9VCo57lDv&#10;lCMnhgLYp29C/y1NGdJX9KZYFAnZQLyftKFlQIEqqSu6zuM3Siay8c40KSUwqUYbO1FmoicyMnIT&#10;hnrAxEhTDc0ZiXIwChEfDhoduJ+U9CjCivofR+YEJeqDQbJv5stlVG1ylsWbBTruOlJfR5jhCFXR&#10;QMlo7kJSeuLB3uFS9jLx9dzJ1CuKK9E4PYSo3ms/ZT0/1+0vAAAA//8DAFBLAwQUAAYACAAAACEA&#10;n3IYPt8AAAAKAQAADwAAAGRycy9kb3ducmV2LnhtbEyPwU7DMAyG70i8Q+RJ3LZ0VN2q0nSamLhw&#10;QGJDgmPWpE21xKmSrCtvjznBzZY//f7+ejc7yyYd4uBRwHqVAdPYejVgL+Dj9LIsgcUkUUnrUQv4&#10;1hF2zf1dLSvlb/iup2PqGYVgrKQAk9JYcR5bo52MKz9qpFvng5OJ1tBzFeSNwp3lj1m24U4OSB+M&#10;HPWz0e3leHUCPp0Z1CG8fXXKTofXbl+McxiFeFjM+ydgSc/pD4ZffVKHhpzO/ooqMiug2G4KQgUs&#10;t2saiCjzPAd2JjQvgTc1/1+h+QEAAP//AwBQSwECLQAUAAYACAAAACEAtoM4kv4AAADhAQAAEwAA&#10;AAAAAAAAAAAAAAAAAAAAW0NvbnRlbnRfVHlwZXNdLnhtbFBLAQItABQABgAIAAAAIQA4/SH/1gAA&#10;AJQBAAALAAAAAAAAAAAAAAAAAC8BAABfcmVscy8ucmVsc1BLAQItABQABgAIAAAAIQCbNV/cDAIA&#10;APYDAAAOAAAAAAAAAAAAAAAAAC4CAABkcnMvZTJvRG9jLnhtbFBLAQItABQABgAIAAAAIQCfchg+&#10;3wAAAAoBAAAPAAAAAAAAAAAAAAAAAGYEAABkcnMvZG93bnJldi54bWxQSwUGAAAAAAQABADzAAAA&#10;cgUAAAAA&#10;" stroked="f">
              <v:textbox style="mso-fit-shape-to-text:t">
                <w:txbxContent>
                  <w:p w14:paraId="02A98481" w14:textId="1EA7F24C" w:rsidR="00252085" w:rsidRDefault="00252085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252085"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</w:rPr>
                      <w:t>Genesis Motor North America</w:t>
                    </w:r>
                  </w:p>
                  <w:p w14:paraId="746DDF91" w14:textId="77777777" w:rsidR="00852B1F" w:rsidRPr="00FD33DD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</w:p>
                  <w:p w14:paraId="3626C393" w14:textId="77777777" w:rsidR="00852B1F" w:rsidRPr="00FD33DD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 w:rsidRPr="00FD33DD"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Public Relations &amp; Communications</w:t>
                    </w:r>
                  </w:p>
                  <w:p w14:paraId="0829A8A9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 xml:space="preserve">USA: </w:t>
                    </w:r>
                    <w:r w:rsidRPr="00252085"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www.genesis</w:t>
                    </w: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  <w:lang w:val="fr-CA"/>
                      </w:rPr>
                      <w:t>newsusa.com</w:t>
                    </w:r>
                  </w:p>
                  <w:p w14:paraId="41380F18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</w:pPr>
                    <w:r w:rsidRPr="00252085">
                      <w:rPr>
                        <w:rFonts w:ascii="Arial" w:hAnsi="Arial" w:cs="Arial"/>
                        <w:sz w:val="14"/>
                        <w:szCs w:val="14"/>
                        <w:lang w:val="fr-CA"/>
                      </w:rPr>
                      <w:t>Canada: www.genesisnews.ca</w:t>
                    </w:r>
                  </w:p>
                  <w:p w14:paraId="5F7707AA" w14:textId="77777777" w:rsidR="00852B1F" w:rsidRPr="00FD33DD" w:rsidRDefault="00852B1F" w:rsidP="00C9774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b/>
                        <w:bCs/>
                        <w:sz w:val="14"/>
                        <w:szCs w:val="14"/>
                        <w:lang w:val="fr-CA"/>
                      </w:rPr>
                    </w:pPr>
                  </w:p>
                </w:txbxContent>
              </v:textbox>
            </v:shape>
          </w:pict>
        </mc:Fallback>
      </mc:AlternateContent>
    </w:r>
    <w:r w:rsidRPr="00C9774F">
      <w:rPr>
        <w:noProof/>
      </w:rPr>
      <mc:AlternateContent>
        <mc:Choice Requires="wps">
          <w:drawing>
            <wp:anchor distT="0" distB="0" distL="114300" distR="114300" simplePos="0" relativeHeight="251663365" behindDoc="0" locked="0" layoutInCell="1" allowOverlap="1" wp14:anchorId="15F323B9" wp14:editId="74FD1F31">
              <wp:simplePos x="0" y="0"/>
              <wp:positionH relativeFrom="column">
                <wp:posOffset>5288026</wp:posOffset>
              </wp:positionH>
              <wp:positionV relativeFrom="paragraph">
                <wp:posOffset>-233731</wp:posOffset>
              </wp:positionV>
              <wp:extent cx="1185062" cy="544830"/>
              <wp:effectExtent l="0" t="0" r="0" b="4445"/>
              <wp:wrapNone/>
              <wp:docPr id="1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5062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D4947" w14:textId="77777777" w:rsidR="00852B1F" w:rsidRPr="00252085" w:rsidRDefault="00852B1F" w:rsidP="00852B1F">
                          <w:pPr>
                            <w:spacing w:after="20" w:line="216" w:lineRule="auto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14:paraId="5AB1076D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Fountain Valley, Calif.</w:t>
                          </w:r>
                        </w:p>
                        <w:p w14:paraId="5476CA3F" w14:textId="77777777" w:rsidR="00852B1F" w:rsidRPr="00252085" w:rsidRDefault="00852B1F" w:rsidP="00852B1F">
                          <w:pPr>
                            <w:spacing w:after="20" w:line="216" w:lineRule="auto"/>
                            <w:jc w:val="left"/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제네시스산스 Text" w:hAnsi="Arial" w:cs="Arial"/>
                              <w:sz w:val="14"/>
                              <w:szCs w:val="14"/>
                            </w:rPr>
                            <w:t>United States 90292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5F323B9" id="_x0000_s1027" type="#_x0000_t202" style="position:absolute;left:0;text-align:left;margin-left:416.4pt;margin-top:-18.4pt;width:93.3pt;height:42.9pt;z-index:251663365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ftDwIAAP0DAAAOAAAAZHJzL2Uyb0RvYy54bWysU9tu2zAMfR+wfxD0vtjJki414hRdugwD&#10;ugvQ7QNkWY6FyaJGKbG7rx8lu2nQvQ3zg0Ca1CF5eLS5GTrDTgq9Blvy+SznTFkJtbaHkv/4vn+z&#10;5swHYWthwKqSPyrPb7avX216V6gFtGBqhYxArC96V/I2BFdkmZet6oSfgVOWgg1gJwK5eMhqFD2h&#10;dyZb5PlV1gPWDkEq7+nv3Rjk24TfNEqGr03jVWCm5NRbSCems4pntt2I4oDCtVpObYh/6KIT2lLR&#10;M9SdCIIdUf8F1WmJ4KEJMwldBk2jpUoz0DTz/MU0D61wKs1C5Hh3psn/P1j55fTgviELw3sYaIFp&#10;CO/uQf70zMKuFfagbhGhb5WoqfA8Upb1zhfT1Ui1L3wEqfrPUNOSxTFAAhoa7CIrNCcjdFrA45l0&#10;NQQmY8n5epVfLTiTFFstl+u3aSuZKJ5uO/Tho4KORaPkSEtN6OJ070PsRhRPKbGYB6PrvTYmOXio&#10;dgbZSZAA9ulLA7xIM5b1Jb9eLVYJ2UK8n7TR6UACNbor+TqP3yiZyMYHW6eUILQZberE2ImeyMjI&#10;TRiqgel64i6yVUH9SHwhjHqk90NGC/ibs560WHL/6yhQcWY+WeL8er5cRvEmZ7l6tyAHLyPVZURY&#10;SVAlD5yN5i4kwSc63C3tZq8Tbc+dTC2TxhKb03uIIr70U9bzq93+AQAA//8DAFBLAwQUAAYACAAA&#10;ACEAibC2IOAAAAALAQAADwAAAGRycy9kb3ducmV2LnhtbEyPS0/DMBCE70j8B2uRuLV2H1Rtmk1V&#10;UXHhgERBokc33sQRfkS2m4Z/j3uC2452NPNNuRutYQOF2HmHMJsKYORqrzrXInx+vEzWwGKSTknj&#10;HSH8UIRddX9XykL5q3un4ZhalkNcLCSCTqkvOI+1Jivj1Pfk8q/xwcqUZWi5CvKaw63hcyFW3MrO&#10;5QYte3rWVH8fLxbhy+pOHcLbqVFmOLw2+6d+DD3i48O43wJLNKY/M9zwMzpUmensL05FZhDWi3lG&#10;TwiTxSofN4eYbZbAzgjLjQBelfz/huoXAAD//wMAUEsBAi0AFAAGAAgAAAAhALaDOJL+AAAA4QEA&#10;ABMAAAAAAAAAAAAAAAAAAAAAAFtDb250ZW50X1R5cGVzXS54bWxQSwECLQAUAAYACAAAACEAOP0h&#10;/9YAAACUAQAACwAAAAAAAAAAAAAAAAAvAQAAX3JlbHMvLnJlbHNQSwECLQAUAAYACAAAACEAQBc3&#10;7Q8CAAD9AwAADgAAAAAAAAAAAAAAAAAuAgAAZHJzL2Uyb0RvYy54bWxQSwECLQAUAAYACAAAACEA&#10;ibC2IOAAAAALAQAADwAAAAAAAAAAAAAAAABpBAAAZHJzL2Rvd25yZXYueG1sUEsFBgAAAAAEAAQA&#10;8wAAAHYFAAAAAA==&#10;" stroked="f">
              <v:textbox style="mso-fit-shape-to-text:t">
                <w:txbxContent>
                  <w:p w14:paraId="4ABD4947" w14:textId="77777777" w:rsidR="00852B1F" w:rsidRPr="00252085" w:rsidRDefault="00852B1F" w:rsidP="00852B1F">
                    <w:pPr>
                      <w:spacing w:after="20" w:line="216" w:lineRule="auto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10550 Talbert Avenue</w:t>
                    </w:r>
                  </w:p>
                  <w:p w14:paraId="5AB1076D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Fountain Valley, Calif.</w:t>
                    </w:r>
                  </w:p>
                  <w:p w14:paraId="5476CA3F" w14:textId="77777777" w:rsidR="00852B1F" w:rsidRPr="00252085" w:rsidRDefault="00852B1F" w:rsidP="00852B1F">
                    <w:pPr>
                      <w:spacing w:after="20" w:line="216" w:lineRule="auto"/>
                      <w:jc w:val="left"/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제네시스산스 Text" w:hAnsi="Arial" w:cs="Arial"/>
                        <w:sz w:val="14"/>
                        <w:szCs w:val="14"/>
                      </w:rPr>
                      <w:t>United States 90292</w:t>
                    </w:r>
                  </w:p>
                </w:txbxContent>
              </v:textbox>
            </v:shape>
          </w:pict>
        </mc:Fallback>
      </mc:AlternateContent>
    </w:r>
    <w:r w:rsidR="004F3969"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64389" behindDoc="0" locked="0" layoutInCell="1" allowOverlap="1" wp14:anchorId="56A3B3D1" wp14:editId="31C7BFCA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106"/>
    <w:multiLevelType w:val="hybridMultilevel"/>
    <w:tmpl w:val="CF408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4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6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16668">
    <w:abstractNumId w:val="2"/>
  </w:num>
  <w:num w:numId="2" w16cid:durableId="1800800399">
    <w:abstractNumId w:val="9"/>
  </w:num>
  <w:num w:numId="3" w16cid:durableId="1206600344">
    <w:abstractNumId w:val="8"/>
  </w:num>
  <w:num w:numId="4" w16cid:durableId="681511599">
    <w:abstractNumId w:val="15"/>
  </w:num>
  <w:num w:numId="5" w16cid:durableId="514459568">
    <w:abstractNumId w:val="17"/>
  </w:num>
  <w:num w:numId="6" w16cid:durableId="1139110663">
    <w:abstractNumId w:val="16"/>
  </w:num>
  <w:num w:numId="7" w16cid:durableId="1245719418">
    <w:abstractNumId w:val="14"/>
  </w:num>
  <w:num w:numId="8" w16cid:durableId="123040919">
    <w:abstractNumId w:val="11"/>
  </w:num>
  <w:num w:numId="9" w16cid:durableId="922376123">
    <w:abstractNumId w:val="10"/>
  </w:num>
  <w:num w:numId="10" w16cid:durableId="923757221">
    <w:abstractNumId w:val="4"/>
  </w:num>
  <w:num w:numId="11" w16cid:durableId="386150637">
    <w:abstractNumId w:val="18"/>
  </w:num>
  <w:num w:numId="12" w16cid:durableId="1293512492">
    <w:abstractNumId w:val="7"/>
  </w:num>
  <w:num w:numId="13" w16cid:durableId="1831366062">
    <w:abstractNumId w:val="1"/>
  </w:num>
  <w:num w:numId="14" w16cid:durableId="874316449">
    <w:abstractNumId w:val="12"/>
  </w:num>
  <w:num w:numId="15" w16cid:durableId="2011058673">
    <w:abstractNumId w:val="3"/>
  </w:num>
  <w:num w:numId="16" w16cid:durableId="1474711770">
    <w:abstractNumId w:val="13"/>
  </w:num>
  <w:num w:numId="17" w16cid:durableId="2112816941">
    <w:abstractNumId w:val="6"/>
  </w:num>
  <w:num w:numId="18" w16cid:durableId="1222444408">
    <w:abstractNumId w:val="5"/>
  </w:num>
  <w:num w:numId="19" w16cid:durableId="1381634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97"/>
    <w:rsid w:val="000007D4"/>
    <w:rsid w:val="000014EA"/>
    <w:rsid w:val="00001C9D"/>
    <w:rsid w:val="00003822"/>
    <w:rsid w:val="0000386D"/>
    <w:rsid w:val="00004802"/>
    <w:rsid w:val="00004829"/>
    <w:rsid w:val="000064A7"/>
    <w:rsid w:val="00006CEF"/>
    <w:rsid w:val="00007C41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7C8B"/>
    <w:rsid w:val="00077D5D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45C3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723B"/>
    <w:rsid w:val="000A76DB"/>
    <w:rsid w:val="000B09C1"/>
    <w:rsid w:val="000B0AF5"/>
    <w:rsid w:val="000B1355"/>
    <w:rsid w:val="000B235B"/>
    <w:rsid w:val="000B32B1"/>
    <w:rsid w:val="000B369E"/>
    <w:rsid w:val="000B3714"/>
    <w:rsid w:val="000B4FDD"/>
    <w:rsid w:val="000B5655"/>
    <w:rsid w:val="000B59B7"/>
    <w:rsid w:val="000B5DF2"/>
    <w:rsid w:val="000B62AC"/>
    <w:rsid w:val="000B6604"/>
    <w:rsid w:val="000B6E24"/>
    <w:rsid w:val="000B6F7F"/>
    <w:rsid w:val="000B701D"/>
    <w:rsid w:val="000B7666"/>
    <w:rsid w:val="000C0120"/>
    <w:rsid w:val="000C096F"/>
    <w:rsid w:val="000C0C42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207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66D"/>
    <w:rsid w:val="001834DC"/>
    <w:rsid w:val="00184681"/>
    <w:rsid w:val="001848CA"/>
    <w:rsid w:val="00184A06"/>
    <w:rsid w:val="0018530D"/>
    <w:rsid w:val="001854B2"/>
    <w:rsid w:val="0018555B"/>
    <w:rsid w:val="00186A37"/>
    <w:rsid w:val="001870D4"/>
    <w:rsid w:val="00195D7B"/>
    <w:rsid w:val="00195F92"/>
    <w:rsid w:val="00196596"/>
    <w:rsid w:val="00197612"/>
    <w:rsid w:val="001A0606"/>
    <w:rsid w:val="001A1785"/>
    <w:rsid w:val="001A26F3"/>
    <w:rsid w:val="001A2A6A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6786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3409"/>
    <w:rsid w:val="0024536A"/>
    <w:rsid w:val="002459A4"/>
    <w:rsid w:val="00246B1D"/>
    <w:rsid w:val="002472C5"/>
    <w:rsid w:val="002476D1"/>
    <w:rsid w:val="00250C7C"/>
    <w:rsid w:val="002519FB"/>
    <w:rsid w:val="00252085"/>
    <w:rsid w:val="002520B2"/>
    <w:rsid w:val="00253D0E"/>
    <w:rsid w:val="00255EF9"/>
    <w:rsid w:val="002572F1"/>
    <w:rsid w:val="0025791D"/>
    <w:rsid w:val="00257C18"/>
    <w:rsid w:val="00260B69"/>
    <w:rsid w:val="00260F15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4D91"/>
    <w:rsid w:val="003D4FF9"/>
    <w:rsid w:val="003D505B"/>
    <w:rsid w:val="003D5B5A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3F2"/>
    <w:rsid w:val="003F47A2"/>
    <w:rsid w:val="003F4990"/>
    <w:rsid w:val="003F50DD"/>
    <w:rsid w:val="003F62E3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E3F"/>
    <w:rsid w:val="004311E8"/>
    <w:rsid w:val="004329EF"/>
    <w:rsid w:val="00432D7B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CD9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5915"/>
    <w:rsid w:val="00485C78"/>
    <w:rsid w:val="00487983"/>
    <w:rsid w:val="00487984"/>
    <w:rsid w:val="004925A5"/>
    <w:rsid w:val="004929A8"/>
    <w:rsid w:val="00492A53"/>
    <w:rsid w:val="00493962"/>
    <w:rsid w:val="00493A4A"/>
    <w:rsid w:val="0049445A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C86"/>
    <w:rsid w:val="004E3959"/>
    <w:rsid w:val="004E45FE"/>
    <w:rsid w:val="004E54E9"/>
    <w:rsid w:val="004E5D9F"/>
    <w:rsid w:val="004E5FF0"/>
    <w:rsid w:val="004E6AC9"/>
    <w:rsid w:val="004E7A37"/>
    <w:rsid w:val="004E7AB3"/>
    <w:rsid w:val="004E7FB0"/>
    <w:rsid w:val="004F0366"/>
    <w:rsid w:val="004F0A04"/>
    <w:rsid w:val="004F134B"/>
    <w:rsid w:val="004F1F25"/>
    <w:rsid w:val="004F2455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C91"/>
    <w:rsid w:val="005534B0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21DA"/>
    <w:rsid w:val="005E266E"/>
    <w:rsid w:val="005E30DE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1E0F"/>
    <w:rsid w:val="0063240C"/>
    <w:rsid w:val="006335C3"/>
    <w:rsid w:val="00633C52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506F2"/>
    <w:rsid w:val="0065078B"/>
    <w:rsid w:val="00652637"/>
    <w:rsid w:val="006527A1"/>
    <w:rsid w:val="006536D5"/>
    <w:rsid w:val="00654178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3BB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100B0"/>
    <w:rsid w:val="00710B94"/>
    <w:rsid w:val="007110DE"/>
    <w:rsid w:val="007132DC"/>
    <w:rsid w:val="00713BAD"/>
    <w:rsid w:val="00713D5C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1CCB"/>
    <w:rsid w:val="00732E1B"/>
    <w:rsid w:val="007332BA"/>
    <w:rsid w:val="007337EB"/>
    <w:rsid w:val="00734A88"/>
    <w:rsid w:val="00734C1A"/>
    <w:rsid w:val="0073517B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7C6"/>
    <w:rsid w:val="0077432F"/>
    <w:rsid w:val="00775C59"/>
    <w:rsid w:val="00775E2F"/>
    <w:rsid w:val="007765DE"/>
    <w:rsid w:val="007769A7"/>
    <w:rsid w:val="00776F8C"/>
    <w:rsid w:val="0077772A"/>
    <w:rsid w:val="00780A3A"/>
    <w:rsid w:val="00780FBF"/>
    <w:rsid w:val="0078155D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AD8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27F94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7243"/>
    <w:rsid w:val="00847A1B"/>
    <w:rsid w:val="00850420"/>
    <w:rsid w:val="00851178"/>
    <w:rsid w:val="008513BA"/>
    <w:rsid w:val="0085198A"/>
    <w:rsid w:val="00851F5E"/>
    <w:rsid w:val="00852B1F"/>
    <w:rsid w:val="00853BE6"/>
    <w:rsid w:val="008544A7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18A0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5428"/>
    <w:rsid w:val="0098549A"/>
    <w:rsid w:val="00985A2D"/>
    <w:rsid w:val="0098622B"/>
    <w:rsid w:val="009868C3"/>
    <w:rsid w:val="00987D6A"/>
    <w:rsid w:val="0099056D"/>
    <w:rsid w:val="00990899"/>
    <w:rsid w:val="009908A1"/>
    <w:rsid w:val="00990C2E"/>
    <w:rsid w:val="0099114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EDD"/>
    <w:rsid w:val="009A58DA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9A4"/>
    <w:rsid w:val="009E2A09"/>
    <w:rsid w:val="009E3F27"/>
    <w:rsid w:val="009E42B9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649"/>
    <w:rsid w:val="00A312F6"/>
    <w:rsid w:val="00A320B6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0EFA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8FE"/>
    <w:rsid w:val="00A959C3"/>
    <w:rsid w:val="00A97DD0"/>
    <w:rsid w:val="00A97F7B"/>
    <w:rsid w:val="00AA123C"/>
    <w:rsid w:val="00AA35D3"/>
    <w:rsid w:val="00AA369F"/>
    <w:rsid w:val="00AA372E"/>
    <w:rsid w:val="00AA4766"/>
    <w:rsid w:val="00AA4C52"/>
    <w:rsid w:val="00AA5751"/>
    <w:rsid w:val="00AA6875"/>
    <w:rsid w:val="00AA692D"/>
    <w:rsid w:val="00AA6AD4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1C77"/>
    <w:rsid w:val="00B224FB"/>
    <w:rsid w:val="00B22A21"/>
    <w:rsid w:val="00B24061"/>
    <w:rsid w:val="00B25D8E"/>
    <w:rsid w:val="00B27326"/>
    <w:rsid w:val="00B276F0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4D63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2F1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3960"/>
    <w:rsid w:val="00BE43DB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7080"/>
    <w:rsid w:val="00BF72F9"/>
    <w:rsid w:val="00BF7507"/>
    <w:rsid w:val="00C0233E"/>
    <w:rsid w:val="00C031BA"/>
    <w:rsid w:val="00C050BB"/>
    <w:rsid w:val="00C051B2"/>
    <w:rsid w:val="00C0525F"/>
    <w:rsid w:val="00C07231"/>
    <w:rsid w:val="00C10DF7"/>
    <w:rsid w:val="00C124C6"/>
    <w:rsid w:val="00C12567"/>
    <w:rsid w:val="00C13B28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63C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C781C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CB1"/>
    <w:rsid w:val="00D76E1C"/>
    <w:rsid w:val="00D77471"/>
    <w:rsid w:val="00D77D43"/>
    <w:rsid w:val="00D77FC5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1D12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2E8E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607E"/>
    <w:rsid w:val="00EB6270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C6A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456"/>
    <w:rsid w:val="00F556B3"/>
    <w:rsid w:val="00F55B1A"/>
    <w:rsid w:val="00F57070"/>
    <w:rsid w:val="00F57813"/>
    <w:rsid w:val="00F6025B"/>
    <w:rsid w:val="00F60747"/>
    <w:rsid w:val="00F6082D"/>
    <w:rsid w:val="00F61076"/>
    <w:rsid w:val="00F61B4A"/>
    <w:rsid w:val="00F61DE2"/>
    <w:rsid w:val="00F62FCA"/>
    <w:rsid w:val="00F63A58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467D"/>
    <w:rsid w:val="00FC4BB4"/>
    <w:rsid w:val="00FC5734"/>
    <w:rsid w:val="00FC6AB9"/>
    <w:rsid w:val="00FC70F4"/>
    <w:rsid w:val="00FC7AC7"/>
    <w:rsid w:val="00FD005E"/>
    <w:rsid w:val="00FD0F5E"/>
    <w:rsid w:val="00FD2251"/>
    <w:rsid w:val="00FD33DD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chartTrackingRefBased/>
  <w15:docId w15:val="{F5BFAE3E-034B-4B75-A6A1-DEECC7F3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basedOn w:val="Normal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pellat@gma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enesisnews.c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enesisnewsusa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6" ma:contentTypeDescription="새 문서를 만듭니다." ma:contentTypeScope="" ma:versionID="fd79ce6715fe81f53a43549fb5864c93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8545d9771f0bf03e0ed87c962433dc5a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23BB2-7286-4E11-98D8-A3724AB73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438268-1C5D-4630-BAFE-C9C7B3C33F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Pellat, Jarred [HMNA]</cp:lastModifiedBy>
  <cp:revision>3</cp:revision>
  <cp:lastPrinted>2022-01-05T08:22:00Z</cp:lastPrinted>
  <dcterms:created xsi:type="dcterms:W3CDTF">2022-06-26T10:40:00Z</dcterms:created>
  <dcterms:modified xsi:type="dcterms:W3CDTF">2022-06-26T10:57:00Z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0x010100A0F0E9899BA4BC44997752F388E82907</vt:lpwstr>
  </property>
</Properties>
</file>