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19044C" w14:textId="7F779B46" w:rsidR="000A4169" w:rsidRDefault="000A4169" w:rsidP="000A4169">
      <w:pPr>
        <w:pStyle w:val="NormalWeb"/>
        <w:shd w:val="clear" w:color="auto" w:fill="FFFFFF"/>
        <w:spacing w:before="0" w:beforeAutospacing="0" w:after="269" w:afterAutospacing="0"/>
        <w:rPr>
          <w:rStyle w:val="Strong"/>
          <w:rFonts w:ascii="Arial" w:hAnsi="Arial" w:cs="Arial"/>
          <w:color w:val="000000"/>
          <w:sz w:val="21"/>
          <w:szCs w:val="21"/>
        </w:rPr>
      </w:pPr>
      <w:bookmarkStart w:id="0" w:name="_Hlk118370641"/>
      <w:r>
        <w:rPr>
          <w:rStyle w:val="Strong"/>
          <w:rFonts w:ascii="Arial" w:hAnsi="Arial" w:cs="Arial"/>
          <w:color w:val="000000"/>
          <w:sz w:val="21"/>
          <w:szCs w:val="21"/>
        </w:rPr>
        <w:t>JuanMa Lopez joins Genesis Design Europe</w:t>
      </w:r>
    </w:p>
    <w:p w14:paraId="1AE74B2D" w14:textId="0F930C80" w:rsidR="000A4169" w:rsidRDefault="000A4169" w:rsidP="000A4169">
      <w:pPr>
        <w:pStyle w:val="NormalWeb"/>
        <w:shd w:val="clear" w:color="auto" w:fill="FFFFFF"/>
        <w:spacing w:before="0" w:beforeAutospacing="0" w:after="269" w:afterAutospacing="0"/>
        <w:rPr>
          <w:rFonts w:ascii="Arial" w:hAnsi="Arial" w:cs="Arial"/>
          <w:color w:val="000000"/>
          <w:sz w:val="20"/>
          <w:szCs w:val="20"/>
        </w:rPr>
      </w:pPr>
      <w:r w:rsidRPr="005908C2">
        <w:rPr>
          <w:rStyle w:val="Strong"/>
          <w:rFonts w:ascii="Arial" w:hAnsi="Arial" w:cs="Arial"/>
          <w:color w:val="000000"/>
          <w:sz w:val="20"/>
          <w:szCs w:val="20"/>
        </w:rPr>
        <w:t>FRANKFURT, Germany</w:t>
      </w:r>
      <w:r w:rsidR="00E56037">
        <w:rPr>
          <w:rFonts w:ascii="Arial" w:hAnsi="Arial" w:cs="Arial"/>
          <w:color w:val="000000"/>
          <w:sz w:val="20"/>
          <w:szCs w:val="20"/>
        </w:rPr>
        <w:t xml:space="preserve">, </w:t>
      </w:r>
      <w:r w:rsidR="00E56037" w:rsidRPr="00E56037">
        <w:rPr>
          <w:rFonts w:ascii="Arial" w:hAnsi="Arial" w:cs="Arial"/>
          <w:b/>
          <w:bCs/>
          <w:color w:val="000000"/>
          <w:sz w:val="20"/>
          <w:szCs w:val="20"/>
        </w:rPr>
        <w:t xml:space="preserve">Nov. </w:t>
      </w:r>
      <w:r w:rsidR="00CA4D53">
        <w:rPr>
          <w:rStyle w:val="Strong"/>
          <w:rFonts w:ascii="Arial" w:hAnsi="Arial" w:cs="Arial"/>
          <w:color w:val="000000"/>
          <w:sz w:val="20"/>
          <w:szCs w:val="20"/>
        </w:rPr>
        <w:t>21</w:t>
      </w:r>
      <w:bookmarkStart w:id="1" w:name="_GoBack"/>
      <w:bookmarkEnd w:id="1"/>
      <w:r w:rsidRPr="005908C2">
        <w:rPr>
          <w:rStyle w:val="Strong"/>
          <w:rFonts w:ascii="Arial" w:hAnsi="Arial" w:cs="Arial"/>
          <w:color w:val="000000"/>
          <w:sz w:val="20"/>
          <w:szCs w:val="20"/>
        </w:rPr>
        <w:t>, 2022 – </w:t>
      </w:r>
      <w:bookmarkEnd w:id="0"/>
      <w:r w:rsidRPr="005908C2">
        <w:rPr>
          <w:rFonts w:ascii="Arial" w:hAnsi="Arial" w:cs="Arial"/>
          <w:color w:val="000000"/>
          <w:sz w:val="20"/>
          <w:szCs w:val="20"/>
        </w:rPr>
        <w:t>Genesis has announced the appointment of JuanMa</w:t>
      </w:r>
      <w:r w:rsidR="002D51E1">
        <w:rPr>
          <w:rFonts w:ascii="Arial" w:hAnsi="Arial" w:cs="Arial"/>
          <w:color w:val="000000"/>
          <w:sz w:val="20"/>
          <w:szCs w:val="20"/>
        </w:rPr>
        <w:t xml:space="preserve"> </w:t>
      </w:r>
      <w:r w:rsidRPr="00F06F7F">
        <w:rPr>
          <w:rFonts w:ascii="Arial" w:hAnsi="Arial" w:cs="Arial"/>
          <w:color w:val="000000"/>
          <w:sz w:val="20"/>
          <w:szCs w:val="20"/>
        </w:rPr>
        <w:t xml:space="preserve">Lopez as </w:t>
      </w:r>
      <w:r w:rsidR="00AF2857" w:rsidRPr="00AF2857">
        <w:rPr>
          <w:rFonts w:ascii="Arial" w:hAnsi="Arial" w:cs="Arial"/>
          <w:sz w:val="20"/>
          <w:szCs w:val="20"/>
        </w:rPr>
        <w:t>Head of</w:t>
      </w:r>
      <w:r w:rsidRPr="00AF2857">
        <w:rPr>
          <w:rFonts w:ascii="Arial" w:hAnsi="Arial" w:cs="Arial"/>
          <w:sz w:val="20"/>
          <w:szCs w:val="20"/>
        </w:rPr>
        <w:t xml:space="preserve"> </w:t>
      </w:r>
      <w:r w:rsidRPr="00F06F7F">
        <w:rPr>
          <w:rFonts w:ascii="Arial" w:hAnsi="Arial" w:cs="Arial"/>
          <w:color w:val="000000"/>
          <w:sz w:val="20"/>
          <w:szCs w:val="20"/>
        </w:rPr>
        <w:t>Genesis Design Europe</w:t>
      </w:r>
      <w:r w:rsidR="002E3CEA">
        <w:rPr>
          <w:rFonts w:ascii="Arial" w:hAnsi="Arial" w:cs="Arial"/>
          <w:color w:val="000000"/>
          <w:sz w:val="20"/>
          <w:szCs w:val="20"/>
        </w:rPr>
        <w:t>. He start</w:t>
      </w:r>
      <w:r w:rsidR="00A357F1">
        <w:rPr>
          <w:rFonts w:ascii="Arial" w:hAnsi="Arial" w:cs="Arial"/>
          <w:color w:val="000000"/>
          <w:sz w:val="20"/>
          <w:szCs w:val="20"/>
        </w:rPr>
        <w:t>ed</w:t>
      </w:r>
      <w:r w:rsidR="002E3CEA">
        <w:rPr>
          <w:rFonts w:ascii="Arial" w:hAnsi="Arial" w:cs="Arial"/>
          <w:color w:val="000000"/>
          <w:sz w:val="20"/>
          <w:szCs w:val="20"/>
        </w:rPr>
        <w:t xml:space="preserve"> his new role </w:t>
      </w:r>
      <w:r w:rsidR="00A357F1">
        <w:rPr>
          <w:rFonts w:ascii="Arial" w:hAnsi="Arial" w:cs="Arial"/>
          <w:color w:val="000000"/>
          <w:sz w:val="20"/>
          <w:szCs w:val="20"/>
        </w:rPr>
        <w:t>on</w:t>
      </w:r>
      <w:r w:rsidR="002E3CEA">
        <w:rPr>
          <w:rFonts w:ascii="Arial" w:hAnsi="Arial" w:cs="Arial"/>
          <w:color w:val="000000"/>
          <w:sz w:val="20"/>
          <w:szCs w:val="20"/>
        </w:rPr>
        <w:t xml:space="preserve"> November</w:t>
      </w:r>
      <w:r w:rsidR="00A357F1">
        <w:rPr>
          <w:rFonts w:ascii="Arial" w:hAnsi="Arial" w:cs="Arial"/>
          <w:color w:val="000000"/>
          <w:sz w:val="20"/>
          <w:szCs w:val="20"/>
        </w:rPr>
        <w:t xml:space="preserve"> 1,</w:t>
      </w:r>
      <w:r w:rsidR="002E3CEA">
        <w:rPr>
          <w:rFonts w:ascii="Arial" w:hAnsi="Arial" w:cs="Arial"/>
          <w:color w:val="000000"/>
          <w:sz w:val="20"/>
          <w:szCs w:val="20"/>
        </w:rPr>
        <w:t xml:space="preserve"> </w:t>
      </w:r>
      <w:r w:rsidRPr="00F06F7F">
        <w:rPr>
          <w:rFonts w:ascii="Arial" w:hAnsi="Arial" w:cs="Arial"/>
          <w:color w:val="000000"/>
          <w:sz w:val="20"/>
          <w:szCs w:val="20"/>
        </w:rPr>
        <w:t xml:space="preserve">2022. </w:t>
      </w:r>
      <w:r w:rsidR="00D54A91" w:rsidRPr="00F06F7F">
        <w:rPr>
          <w:rFonts w:ascii="Arial" w:hAnsi="Arial" w:cs="Arial"/>
          <w:color w:val="000000"/>
          <w:sz w:val="20"/>
          <w:szCs w:val="20"/>
        </w:rPr>
        <w:t xml:space="preserve">Lopez will be based in </w:t>
      </w:r>
      <w:r w:rsidR="005908C2" w:rsidRPr="00F06F7F">
        <w:rPr>
          <w:rFonts w:ascii="Arial" w:hAnsi="Arial" w:cs="Arial"/>
          <w:color w:val="000000"/>
          <w:sz w:val="20"/>
          <w:szCs w:val="20"/>
        </w:rPr>
        <w:t>Frankfurt, Germany,</w:t>
      </w:r>
      <w:r w:rsidR="00D54A91" w:rsidRPr="00F06F7F">
        <w:rPr>
          <w:rFonts w:ascii="Arial" w:hAnsi="Arial" w:cs="Arial"/>
          <w:color w:val="000000"/>
          <w:sz w:val="20"/>
          <w:szCs w:val="20"/>
        </w:rPr>
        <w:t xml:space="preserve"> and report to </w:t>
      </w:r>
      <w:r w:rsidR="00704618">
        <w:rPr>
          <w:rFonts w:ascii="Arial" w:hAnsi="Arial" w:cs="Arial"/>
          <w:color w:val="000000"/>
          <w:sz w:val="20"/>
          <w:szCs w:val="20"/>
        </w:rPr>
        <w:t>Ilhun Yoon</w:t>
      </w:r>
      <w:r w:rsidR="00D54A91" w:rsidRPr="00F06F7F">
        <w:rPr>
          <w:rFonts w:ascii="Arial" w:hAnsi="Arial" w:cs="Arial"/>
          <w:color w:val="000000"/>
          <w:sz w:val="20"/>
          <w:szCs w:val="20"/>
        </w:rPr>
        <w:t xml:space="preserve">, </w:t>
      </w:r>
      <w:r w:rsidR="00704618">
        <w:rPr>
          <w:rFonts w:ascii="Arial" w:hAnsi="Arial" w:cs="Arial"/>
          <w:color w:val="000000"/>
          <w:sz w:val="20"/>
          <w:szCs w:val="20"/>
        </w:rPr>
        <w:t xml:space="preserve">Head of </w:t>
      </w:r>
      <w:r w:rsidR="00D54A91" w:rsidRPr="00F06F7F">
        <w:rPr>
          <w:rFonts w:ascii="Arial" w:hAnsi="Arial" w:cs="Arial"/>
          <w:color w:val="000000"/>
          <w:sz w:val="20"/>
          <w:szCs w:val="20"/>
        </w:rPr>
        <w:t xml:space="preserve">Genesis </w:t>
      </w:r>
      <w:r w:rsidR="00704618">
        <w:rPr>
          <w:rFonts w:ascii="Arial" w:hAnsi="Arial" w:cs="Arial"/>
          <w:color w:val="000000"/>
          <w:sz w:val="20"/>
          <w:szCs w:val="20"/>
        </w:rPr>
        <w:t>Design</w:t>
      </w:r>
      <w:r w:rsidRPr="00F06F7F">
        <w:rPr>
          <w:rFonts w:ascii="Arial" w:hAnsi="Arial" w:cs="Arial"/>
          <w:color w:val="000000"/>
          <w:sz w:val="20"/>
          <w:szCs w:val="20"/>
        </w:rPr>
        <w:t>.</w:t>
      </w:r>
    </w:p>
    <w:p w14:paraId="05AE3AD6" w14:textId="1346B1D1" w:rsidR="004F20F2" w:rsidRPr="00F06F7F" w:rsidRDefault="004F20F2" w:rsidP="000A4169">
      <w:pPr>
        <w:pStyle w:val="NormalWeb"/>
        <w:shd w:val="clear" w:color="auto" w:fill="FFFFFF"/>
        <w:spacing w:before="0" w:beforeAutospacing="0" w:after="269" w:afterAutospacing="0"/>
        <w:rPr>
          <w:rFonts w:ascii="Arial" w:hAnsi="Arial" w:cs="Arial"/>
          <w:color w:val="000000"/>
          <w:sz w:val="20"/>
          <w:szCs w:val="20"/>
        </w:rPr>
      </w:pPr>
      <w:r>
        <w:rPr>
          <w:rFonts w:ascii="Arial" w:hAnsi="Arial" w:cs="Arial"/>
          <w:color w:val="000000"/>
          <w:sz w:val="20"/>
          <w:szCs w:val="20"/>
        </w:rPr>
        <w:t>“I have been watching the Genesis brand grow globally for the past seven years and am delighted to have the opportunity to become part of the organization,” said Lopez. “I am looking forward to leading the team as we continue to develop new proposals for global markets.”</w:t>
      </w:r>
    </w:p>
    <w:p w14:paraId="43D12A53" w14:textId="50218FD8" w:rsidR="004F20F2" w:rsidRDefault="004F20F2" w:rsidP="004F20F2">
      <w:pPr>
        <w:rPr>
          <w:rFonts w:ascii="Arial" w:hAnsi="Arial" w:cs="Arial"/>
          <w:sz w:val="20"/>
          <w:szCs w:val="20"/>
        </w:rPr>
      </w:pPr>
      <w:r w:rsidRPr="00F06F7F">
        <w:rPr>
          <w:rFonts w:ascii="Arial" w:hAnsi="Arial" w:cs="Arial"/>
          <w:sz w:val="20"/>
          <w:szCs w:val="20"/>
        </w:rPr>
        <w:t xml:space="preserve">Lopez joins Genesis Design at a period of rapid development. </w:t>
      </w:r>
      <w:r>
        <w:rPr>
          <w:rFonts w:ascii="Arial" w:hAnsi="Arial" w:cs="Arial"/>
          <w:sz w:val="20"/>
          <w:szCs w:val="20"/>
        </w:rPr>
        <w:t xml:space="preserve">Along with the design teams in Namyang, South Korea, and Los Angeles, California, the European design team is essential in providing creative input for global projects. </w:t>
      </w:r>
      <w:bookmarkStart w:id="2" w:name="_Hlk118362693"/>
      <w:r>
        <w:rPr>
          <w:rFonts w:ascii="Arial" w:hAnsi="Arial" w:cs="Arial"/>
          <w:sz w:val="20"/>
          <w:szCs w:val="20"/>
        </w:rPr>
        <w:t>Tasked with developing exterior, interior and concept car proposals, the team competes and contributes to production programs and advanced design projects.</w:t>
      </w:r>
      <w:r w:rsidRPr="00F06F7F">
        <w:rPr>
          <w:rFonts w:ascii="Arial" w:hAnsi="Arial" w:cs="Arial"/>
          <w:sz w:val="20"/>
          <w:szCs w:val="20"/>
        </w:rPr>
        <w:t xml:space="preserve"> </w:t>
      </w:r>
      <w:bookmarkEnd w:id="2"/>
    </w:p>
    <w:p w14:paraId="7A5E9EEA" w14:textId="2738D6F1" w:rsidR="001304CF" w:rsidRDefault="00DD0D9E" w:rsidP="000A4169">
      <w:pPr>
        <w:pStyle w:val="NormalWeb"/>
        <w:shd w:val="clear" w:color="auto" w:fill="FFFFFF"/>
        <w:spacing w:before="0" w:beforeAutospacing="0" w:after="269" w:afterAutospacing="0"/>
        <w:rPr>
          <w:rFonts w:ascii="Arial" w:hAnsi="Arial" w:cs="Arial"/>
          <w:sz w:val="20"/>
          <w:szCs w:val="20"/>
        </w:rPr>
      </w:pPr>
      <w:r>
        <w:rPr>
          <w:rFonts w:ascii="Arial" w:hAnsi="Arial" w:cs="Arial"/>
          <w:color w:val="000000"/>
          <w:sz w:val="20"/>
          <w:szCs w:val="20"/>
        </w:rPr>
        <w:t xml:space="preserve">A Barcelona </w:t>
      </w:r>
      <w:r w:rsidRPr="005A5A33">
        <w:rPr>
          <w:rFonts w:ascii="Arial" w:hAnsi="Arial" w:cs="Arial"/>
          <w:color w:val="000000"/>
          <w:sz w:val="20"/>
          <w:szCs w:val="20"/>
        </w:rPr>
        <w:t xml:space="preserve">native, </w:t>
      </w:r>
      <w:r w:rsidR="000E0356" w:rsidRPr="005A5A33">
        <w:rPr>
          <w:rFonts w:ascii="Arial" w:hAnsi="Arial" w:cs="Arial"/>
          <w:color w:val="000000"/>
          <w:sz w:val="20"/>
          <w:szCs w:val="20"/>
        </w:rPr>
        <w:t xml:space="preserve">Lopez has </w:t>
      </w:r>
      <w:r w:rsidR="00F06F7F" w:rsidRPr="005A5A33">
        <w:rPr>
          <w:rFonts w:ascii="Arial" w:hAnsi="Arial" w:cs="Arial"/>
          <w:color w:val="000000"/>
          <w:sz w:val="20"/>
          <w:szCs w:val="20"/>
        </w:rPr>
        <w:t>more than three decades</w:t>
      </w:r>
      <w:r w:rsidR="000E0356" w:rsidRPr="005A5A33">
        <w:rPr>
          <w:rFonts w:ascii="Arial" w:hAnsi="Arial" w:cs="Arial"/>
          <w:color w:val="000000"/>
          <w:sz w:val="20"/>
          <w:szCs w:val="20"/>
        </w:rPr>
        <w:t xml:space="preserve"> of experience in </w:t>
      </w:r>
      <w:r w:rsidR="00A52E4F">
        <w:rPr>
          <w:rFonts w:ascii="Arial" w:hAnsi="Arial" w:cs="Arial"/>
          <w:color w:val="000000"/>
          <w:sz w:val="20"/>
          <w:szCs w:val="20"/>
        </w:rPr>
        <w:t>engineering and design</w:t>
      </w:r>
      <w:r w:rsidR="000E0356" w:rsidRPr="005A5A33">
        <w:rPr>
          <w:rFonts w:ascii="Arial" w:hAnsi="Arial" w:cs="Arial"/>
          <w:color w:val="000000"/>
          <w:sz w:val="20"/>
          <w:szCs w:val="20"/>
        </w:rPr>
        <w:t xml:space="preserve">. He began his career as an </w:t>
      </w:r>
      <w:r w:rsidR="005A5A33" w:rsidRPr="005A5A33">
        <w:rPr>
          <w:rFonts w:ascii="Arial" w:hAnsi="Arial" w:cs="Arial"/>
          <w:color w:val="000000"/>
          <w:sz w:val="20"/>
          <w:szCs w:val="20"/>
        </w:rPr>
        <w:t>industria</w:t>
      </w:r>
      <w:r w:rsidR="005A5A33" w:rsidRPr="005A5A33">
        <w:rPr>
          <w:rFonts w:ascii="Arial" w:hAnsi="Arial" w:cs="Arial"/>
          <w:sz w:val="20"/>
          <w:szCs w:val="20"/>
        </w:rPr>
        <w:t xml:space="preserve">l </w:t>
      </w:r>
      <w:r w:rsidR="000E0356" w:rsidRPr="005A5A33">
        <w:rPr>
          <w:rFonts w:ascii="Arial" w:hAnsi="Arial" w:cs="Arial"/>
          <w:sz w:val="20"/>
          <w:szCs w:val="20"/>
        </w:rPr>
        <w:t xml:space="preserve">engineer </w:t>
      </w:r>
      <w:r w:rsidR="00F06F7F" w:rsidRPr="005A5A33">
        <w:rPr>
          <w:rFonts w:ascii="Arial" w:hAnsi="Arial" w:cs="Arial"/>
          <w:sz w:val="20"/>
          <w:szCs w:val="20"/>
        </w:rPr>
        <w:t>developing p</w:t>
      </w:r>
      <w:r w:rsidR="000E0356" w:rsidRPr="005A5A33">
        <w:rPr>
          <w:rFonts w:ascii="Arial" w:hAnsi="Arial" w:cs="Arial"/>
          <w:sz w:val="20"/>
          <w:szCs w:val="20"/>
        </w:rPr>
        <w:t>rojects</w:t>
      </w:r>
      <w:r w:rsidR="00F06F7F" w:rsidRPr="005A5A33">
        <w:rPr>
          <w:rFonts w:ascii="Arial" w:hAnsi="Arial" w:cs="Arial"/>
          <w:sz w:val="20"/>
          <w:szCs w:val="20"/>
        </w:rPr>
        <w:t xml:space="preserve"> </w:t>
      </w:r>
      <w:r w:rsidR="005A5A33">
        <w:rPr>
          <w:rFonts w:ascii="Arial" w:hAnsi="Arial" w:cs="Arial"/>
          <w:sz w:val="20"/>
          <w:szCs w:val="20"/>
        </w:rPr>
        <w:t>within the</w:t>
      </w:r>
      <w:r w:rsidR="005A5A33" w:rsidRPr="005A5A33">
        <w:rPr>
          <w:rFonts w:ascii="Arial" w:hAnsi="Arial" w:cs="Arial"/>
          <w:sz w:val="20"/>
          <w:szCs w:val="20"/>
        </w:rPr>
        <w:t xml:space="preserve"> </w:t>
      </w:r>
      <w:r w:rsidR="005A5A33">
        <w:rPr>
          <w:rFonts w:ascii="Arial" w:hAnsi="Arial" w:cs="Arial"/>
          <w:sz w:val="20"/>
          <w:szCs w:val="20"/>
        </w:rPr>
        <w:t>a</w:t>
      </w:r>
      <w:r w:rsidR="005A5A33" w:rsidRPr="005A5A33">
        <w:rPr>
          <w:rFonts w:ascii="Arial" w:hAnsi="Arial" w:cs="Arial"/>
          <w:sz w:val="20"/>
          <w:szCs w:val="20"/>
        </w:rPr>
        <w:t xml:space="preserve">utomotive, </w:t>
      </w:r>
      <w:r w:rsidR="005A5A33">
        <w:rPr>
          <w:rFonts w:ascii="Arial" w:hAnsi="Arial" w:cs="Arial"/>
          <w:sz w:val="20"/>
          <w:szCs w:val="20"/>
        </w:rPr>
        <w:t>n</w:t>
      </w:r>
      <w:r w:rsidR="005A5A33" w:rsidRPr="005A5A33">
        <w:rPr>
          <w:rFonts w:ascii="Arial" w:hAnsi="Arial" w:cs="Arial"/>
          <w:sz w:val="20"/>
          <w:szCs w:val="20"/>
        </w:rPr>
        <w:t>autical,</w:t>
      </w:r>
      <w:r w:rsidR="005A5A33">
        <w:rPr>
          <w:rFonts w:ascii="Arial" w:hAnsi="Arial" w:cs="Arial"/>
          <w:sz w:val="20"/>
          <w:szCs w:val="20"/>
        </w:rPr>
        <w:t xml:space="preserve"> e</w:t>
      </w:r>
      <w:r w:rsidR="005A5A33" w:rsidRPr="005A5A33">
        <w:rPr>
          <w:rFonts w:ascii="Arial" w:hAnsi="Arial" w:cs="Arial"/>
          <w:sz w:val="20"/>
          <w:szCs w:val="20"/>
        </w:rPr>
        <w:t>lectronic</w:t>
      </w:r>
      <w:r w:rsidR="00A357F1">
        <w:rPr>
          <w:rFonts w:ascii="Arial" w:hAnsi="Arial" w:cs="Arial"/>
          <w:sz w:val="20"/>
          <w:szCs w:val="20"/>
        </w:rPr>
        <w:t>,</w:t>
      </w:r>
      <w:r w:rsidR="005A5A33" w:rsidRPr="005A5A33">
        <w:rPr>
          <w:rFonts w:ascii="Arial" w:hAnsi="Arial" w:cs="Arial"/>
          <w:sz w:val="20"/>
          <w:szCs w:val="20"/>
        </w:rPr>
        <w:t xml:space="preserve"> </w:t>
      </w:r>
      <w:r w:rsidR="005A5A33" w:rsidRPr="005C7BCD">
        <w:rPr>
          <w:rFonts w:ascii="Arial" w:hAnsi="Arial" w:cs="Arial"/>
          <w:sz w:val="20"/>
          <w:szCs w:val="20"/>
        </w:rPr>
        <w:t xml:space="preserve">telecommunications and domestic appliance industries before </w:t>
      </w:r>
      <w:r w:rsidR="00F06F7F" w:rsidRPr="005C7BCD">
        <w:rPr>
          <w:rFonts w:ascii="Arial" w:hAnsi="Arial" w:cs="Arial"/>
          <w:sz w:val="20"/>
          <w:szCs w:val="20"/>
        </w:rPr>
        <w:t>transition</w:t>
      </w:r>
      <w:r w:rsidR="005A5A33" w:rsidRPr="005C7BCD">
        <w:rPr>
          <w:rFonts w:ascii="Arial" w:hAnsi="Arial" w:cs="Arial"/>
          <w:sz w:val="20"/>
          <w:szCs w:val="20"/>
        </w:rPr>
        <w:t>ing</w:t>
      </w:r>
      <w:r w:rsidR="00F06F7F" w:rsidRPr="005C7BCD">
        <w:rPr>
          <w:rFonts w:ascii="Arial" w:hAnsi="Arial" w:cs="Arial"/>
          <w:sz w:val="20"/>
          <w:szCs w:val="20"/>
        </w:rPr>
        <w:t xml:space="preserve"> to p</w:t>
      </w:r>
      <w:r w:rsidR="000E0356" w:rsidRPr="005C7BCD">
        <w:rPr>
          <w:rFonts w:ascii="Arial" w:hAnsi="Arial" w:cs="Arial"/>
          <w:sz w:val="20"/>
          <w:szCs w:val="20"/>
        </w:rPr>
        <w:t xml:space="preserve">roduct </w:t>
      </w:r>
      <w:r w:rsidR="001304CF" w:rsidRPr="005C7BCD">
        <w:rPr>
          <w:rFonts w:ascii="Arial" w:hAnsi="Arial" w:cs="Arial"/>
          <w:sz w:val="20"/>
          <w:szCs w:val="20"/>
        </w:rPr>
        <w:t xml:space="preserve">and graphic </w:t>
      </w:r>
      <w:r w:rsidR="00F06F7F" w:rsidRPr="005C7BCD">
        <w:rPr>
          <w:rFonts w:ascii="Arial" w:hAnsi="Arial" w:cs="Arial"/>
          <w:sz w:val="20"/>
          <w:szCs w:val="20"/>
        </w:rPr>
        <w:t>d</w:t>
      </w:r>
      <w:r w:rsidR="000E0356" w:rsidRPr="005C7BCD">
        <w:rPr>
          <w:rFonts w:ascii="Arial" w:hAnsi="Arial" w:cs="Arial"/>
          <w:sz w:val="20"/>
          <w:szCs w:val="20"/>
        </w:rPr>
        <w:t>esign</w:t>
      </w:r>
      <w:r w:rsidR="00F06F7F" w:rsidRPr="005C7BCD">
        <w:rPr>
          <w:rFonts w:ascii="Arial" w:hAnsi="Arial" w:cs="Arial"/>
          <w:sz w:val="20"/>
          <w:szCs w:val="20"/>
        </w:rPr>
        <w:t>. He</w:t>
      </w:r>
      <w:r w:rsidR="001304CF" w:rsidRPr="005C7BCD">
        <w:rPr>
          <w:rFonts w:ascii="Arial" w:hAnsi="Arial" w:cs="Arial"/>
          <w:sz w:val="20"/>
          <w:szCs w:val="20"/>
        </w:rPr>
        <w:t xml:space="preserve"> </w:t>
      </w:r>
      <w:r w:rsidR="00F06F7F" w:rsidRPr="005C7BCD">
        <w:rPr>
          <w:rFonts w:ascii="Arial" w:hAnsi="Arial" w:cs="Arial"/>
          <w:sz w:val="20"/>
          <w:szCs w:val="20"/>
        </w:rPr>
        <w:t>became an automotive designer</w:t>
      </w:r>
      <w:r w:rsidR="009E5415" w:rsidRPr="005C7BCD">
        <w:rPr>
          <w:rFonts w:ascii="Arial" w:hAnsi="Arial" w:cs="Arial"/>
          <w:sz w:val="20"/>
          <w:szCs w:val="20"/>
        </w:rPr>
        <w:t xml:space="preserve"> in 2000 and has since worked in a number of exterior and interior design roles, most recently leading a team of more than 300 designers in a global role.</w:t>
      </w:r>
    </w:p>
    <w:p w14:paraId="4A9AAF05" w14:textId="7D3FA9AE" w:rsidR="000F0D86" w:rsidRPr="000F0D86" w:rsidRDefault="000F0D86" w:rsidP="000F0D86">
      <w:pPr>
        <w:rPr>
          <w:rFonts w:ascii="Arial" w:hAnsi="Arial" w:cs="Arial"/>
          <w:sz w:val="20"/>
          <w:szCs w:val="20"/>
        </w:rPr>
      </w:pPr>
      <w:r w:rsidRPr="000F0D86">
        <w:rPr>
          <w:rFonts w:ascii="Arial" w:hAnsi="Arial" w:cs="Arial"/>
          <w:sz w:val="20"/>
          <w:szCs w:val="20"/>
        </w:rPr>
        <w:t xml:space="preserve">"We are very excited to </w:t>
      </w:r>
      <w:r>
        <w:rPr>
          <w:rFonts w:ascii="Arial" w:hAnsi="Arial" w:cs="Arial"/>
          <w:sz w:val="20"/>
          <w:szCs w:val="20"/>
        </w:rPr>
        <w:t>welcome JuanMa</w:t>
      </w:r>
      <w:r w:rsidR="00B44C65">
        <w:rPr>
          <w:rFonts w:ascii="Arial" w:hAnsi="Arial" w:cs="Arial"/>
          <w:sz w:val="20"/>
          <w:szCs w:val="20"/>
        </w:rPr>
        <w:t xml:space="preserve"> Lopez</w:t>
      </w:r>
      <w:r>
        <w:rPr>
          <w:rFonts w:ascii="Arial" w:hAnsi="Arial" w:cs="Arial"/>
          <w:sz w:val="20"/>
          <w:szCs w:val="20"/>
        </w:rPr>
        <w:t xml:space="preserve"> into</w:t>
      </w:r>
      <w:r w:rsidRPr="000F0D86">
        <w:rPr>
          <w:rFonts w:ascii="Arial" w:hAnsi="Arial" w:cs="Arial"/>
          <w:sz w:val="20"/>
          <w:szCs w:val="20"/>
        </w:rPr>
        <w:t xml:space="preserve"> the audacious </w:t>
      </w:r>
      <w:r>
        <w:rPr>
          <w:rFonts w:ascii="Arial" w:hAnsi="Arial" w:cs="Arial"/>
          <w:sz w:val="20"/>
          <w:szCs w:val="20"/>
        </w:rPr>
        <w:t>journey</w:t>
      </w:r>
      <w:r w:rsidRPr="000F0D86">
        <w:rPr>
          <w:rFonts w:ascii="Arial" w:hAnsi="Arial" w:cs="Arial"/>
          <w:sz w:val="20"/>
          <w:szCs w:val="20"/>
        </w:rPr>
        <w:t xml:space="preserve"> of the Genesis brand in Europe, the origin of luxury</w:t>
      </w:r>
      <w:r>
        <w:rPr>
          <w:rFonts w:ascii="Arial" w:hAnsi="Arial" w:cs="Arial"/>
          <w:sz w:val="20"/>
          <w:szCs w:val="20"/>
        </w:rPr>
        <w:t>,” s</w:t>
      </w:r>
      <w:r w:rsidRPr="000F0D86">
        <w:rPr>
          <w:rFonts w:ascii="Arial" w:hAnsi="Arial" w:cs="Arial"/>
          <w:sz w:val="20"/>
          <w:szCs w:val="20"/>
        </w:rPr>
        <w:t>aid SangYup Lee, Genesis Global Head of Design. “</w:t>
      </w:r>
      <w:r>
        <w:rPr>
          <w:rFonts w:ascii="Arial" w:hAnsi="Arial" w:cs="Arial"/>
          <w:sz w:val="20"/>
          <w:szCs w:val="20"/>
        </w:rPr>
        <w:t xml:space="preserve">His </w:t>
      </w:r>
      <w:r w:rsidRPr="000F0D86">
        <w:rPr>
          <w:rFonts w:ascii="Arial" w:hAnsi="Arial" w:cs="Arial"/>
          <w:sz w:val="20"/>
          <w:szCs w:val="20"/>
        </w:rPr>
        <w:t>brand experience</w:t>
      </w:r>
      <w:r>
        <w:rPr>
          <w:rFonts w:ascii="Arial" w:hAnsi="Arial" w:cs="Arial"/>
          <w:sz w:val="20"/>
          <w:szCs w:val="20"/>
        </w:rPr>
        <w:t xml:space="preserve"> spans a wide spectrum, and </w:t>
      </w:r>
      <w:r w:rsidRPr="000F0D86">
        <w:rPr>
          <w:rFonts w:ascii="Arial" w:hAnsi="Arial" w:cs="Arial"/>
          <w:sz w:val="20"/>
          <w:szCs w:val="20"/>
        </w:rPr>
        <w:t>we look forward to</w:t>
      </w:r>
      <w:r>
        <w:rPr>
          <w:rFonts w:ascii="Arial" w:hAnsi="Arial" w:cs="Arial"/>
          <w:sz w:val="20"/>
          <w:szCs w:val="20"/>
        </w:rPr>
        <w:t xml:space="preserve"> collaborative </w:t>
      </w:r>
      <w:r w:rsidRPr="000F0D86">
        <w:rPr>
          <w:rFonts w:ascii="Arial" w:hAnsi="Arial" w:cs="Arial"/>
          <w:sz w:val="20"/>
          <w:szCs w:val="20"/>
        </w:rPr>
        <w:t>synerg</w:t>
      </w:r>
      <w:r>
        <w:rPr>
          <w:rFonts w:ascii="Arial" w:hAnsi="Arial" w:cs="Arial"/>
          <w:sz w:val="20"/>
          <w:szCs w:val="20"/>
        </w:rPr>
        <w:t>ies</w:t>
      </w:r>
      <w:r w:rsidRPr="000F0D86">
        <w:rPr>
          <w:rFonts w:ascii="Arial" w:hAnsi="Arial" w:cs="Arial"/>
          <w:sz w:val="20"/>
          <w:szCs w:val="20"/>
        </w:rPr>
        <w:t xml:space="preserve"> </w:t>
      </w:r>
      <w:r>
        <w:rPr>
          <w:rFonts w:ascii="Arial" w:hAnsi="Arial" w:cs="Arial"/>
          <w:sz w:val="20"/>
          <w:szCs w:val="20"/>
        </w:rPr>
        <w:t>with</w:t>
      </w:r>
      <w:r w:rsidRPr="000F0D86">
        <w:rPr>
          <w:rFonts w:ascii="Arial" w:hAnsi="Arial" w:cs="Arial"/>
          <w:sz w:val="20"/>
          <w:szCs w:val="20"/>
        </w:rPr>
        <w:t xml:space="preserve">in </w:t>
      </w:r>
      <w:r>
        <w:rPr>
          <w:rFonts w:ascii="Arial" w:hAnsi="Arial" w:cs="Arial"/>
          <w:sz w:val="20"/>
          <w:szCs w:val="20"/>
        </w:rPr>
        <w:t>our</w:t>
      </w:r>
      <w:r w:rsidRPr="000F0D86">
        <w:rPr>
          <w:rFonts w:ascii="Arial" w:hAnsi="Arial" w:cs="Arial"/>
          <w:sz w:val="20"/>
          <w:szCs w:val="20"/>
        </w:rPr>
        <w:t xml:space="preserve"> global design dream team."</w:t>
      </w:r>
    </w:p>
    <w:p w14:paraId="4BA05073" w14:textId="0E5D69BB" w:rsidR="005A5A33" w:rsidRPr="005C7BCD" w:rsidRDefault="005A5A33" w:rsidP="000A4169">
      <w:pPr>
        <w:pStyle w:val="NormalWeb"/>
        <w:shd w:val="clear" w:color="auto" w:fill="FFFFFF"/>
        <w:spacing w:before="0" w:beforeAutospacing="0" w:after="269" w:afterAutospacing="0"/>
        <w:rPr>
          <w:rFonts w:ascii="Arial" w:hAnsi="Arial" w:cs="Arial"/>
          <w:sz w:val="20"/>
          <w:szCs w:val="20"/>
        </w:rPr>
      </w:pPr>
      <w:r w:rsidRPr="005C7BCD">
        <w:rPr>
          <w:rFonts w:ascii="Arial" w:hAnsi="Arial" w:cs="Arial"/>
          <w:sz w:val="20"/>
          <w:szCs w:val="20"/>
        </w:rPr>
        <w:t xml:space="preserve">As an automotive designer, Lopez has held several </w:t>
      </w:r>
      <w:r w:rsidR="002D51E1">
        <w:rPr>
          <w:rFonts w:ascii="Arial" w:hAnsi="Arial" w:cs="Arial"/>
          <w:sz w:val="20"/>
          <w:szCs w:val="20"/>
        </w:rPr>
        <w:t>assignments</w:t>
      </w:r>
      <w:r w:rsidRPr="005C7BCD">
        <w:rPr>
          <w:rFonts w:ascii="Arial" w:hAnsi="Arial" w:cs="Arial"/>
          <w:sz w:val="20"/>
          <w:szCs w:val="20"/>
        </w:rPr>
        <w:t xml:space="preserve"> within the Volkswagen Group brands. He was an automotive des</w:t>
      </w:r>
      <w:r w:rsidR="005C7BCD" w:rsidRPr="005C7BCD">
        <w:rPr>
          <w:rFonts w:ascii="Arial" w:hAnsi="Arial" w:cs="Arial"/>
          <w:sz w:val="20"/>
          <w:szCs w:val="20"/>
        </w:rPr>
        <w:t>i</w:t>
      </w:r>
      <w:r w:rsidRPr="005C7BCD">
        <w:rPr>
          <w:rFonts w:ascii="Arial" w:hAnsi="Arial" w:cs="Arial"/>
          <w:sz w:val="20"/>
          <w:szCs w:val="20"/>
        </w:rPr>
        <w:t xml:space="preserve">gner </w:t>
      </w:r>
      <w:r w:rsidR="005C7BCD" w:rsidRPr="005C7BCD">
        <w:rPr>
          <w:rFonts w:ascii="Arial" w:hAnsi="Arial" w:cs="Arial"/>
          <w:sz w:val="20"/>
          <w:szCs w:val="20"/>
        </w:rPr>
        <w:t xml:space="preserve">for the Group’s Spanish subsidiary </w:t>
      </w:r>
      <w:r w:rsidRPr="005C7BCD">
        <w:rPr>
          <w:rFonts w:ascii="Arial" w:hAnsi="Arial" w:cs="Arial"/>
          <w:sz w:val="20"/>
          <w:szCs w:val="20"/>
        </w:rPr>
        <w:t>SEAT</w:t>
      </w:r>
      <w:r w:rsidR="005C7BCD" w:rsidRPr="005C7BCD">
        <w:rPr>
          <w:rFonts w:ascii="Arial" w:hAnsi="Arial" w:cs="Arial"/>
          <w:sz w:val="20"/>
          <w:szCs w:val="20"/>
        </w:rPr>
        <w:t>; was r</w:t>
      </w:r>
      <w:r w:rsidRPr="005C7BCD">
        <w:rPr>
          <w:rFonts w:ascii="Arial" w:hAnsi="Arial" w:cs="Arial"/>
          <w:sz w:val="20"/>
          <w:szCs w:val="20"/>
        </w:rPr>
        <w:t xml:space="preserve">esponsible </w:t>
      </w:r>
      <w:r w:rsidR="005C7BCD" w:rsidRPr="005C7BCD">
        <w:rPr>
          <w:rFonts w:ascii="Arial" w:hAnsi="Arial" w:cs="Arial"/>
          <w:sz w:val="20"/>
          <w:szCs w:val="20"/>
        </w:rPr>
        <w:t>for</w:t>
      </w:r>
      <w:r w:rsidRPr="005C7BCD">
        <w:rPr>
          <w:rFonts w:ascii="Arial" w:hAnsi="Arial" w:cs="Arial"/>
          <w:sz w:val="20"/>
          <w:szCs w:val="20"/>
        </w:rPr>
        <w:t xml:space="preserve"> Interior Design at Lamborghini</w:t>
      </w:r>
      <w:r w:rsidR="005C7BCD" w:rsidRPr="005C7BCD">
        <w:rPr>
          <w:rFonts w:ascii="Arial" w:hAnsi="Arial" w:cs="Arial"/>
          <w:sz w:val="20"/>
          <w:szCs w:val="20"/>
        </w:rPr>
        <w:t>; was</w:t>
      </w:r>
      <w:r w:rsidRPr="005C7BCD">
        <w:rPr>
          <w:rFonts w:ascii="Arial" w:hAnsi="Arial" w:cs="Arial"/>
          <w:sz w:val="20"/>
          <w:szCs w:val="20"/>
        </w:rPr>
        <w:t xml:space="preserve"> Advance</w:t>
      </w:r>
      <w:r w:rsidR="00B97AEB">
        <w:rPr>
          <w:rFonts w:ascii="Arial" w:hAnsi="Arial" w:cs="Arial"/>
          <w:sz w:val="20"/>
          <w:szCs w:val="20"/>
        </w:rPr>
        <w:t>d</w:t>
      </w:r>
      <w:r w:rsidRPr="005C7BCD">
        <w:rPr>
          <w:rFonts w:ascii="Arial" w:hAnsi="Arial" w:cs="Arial"/>
          <w:sz w:val="20"/>
          <w:szCs w:val="20"/>
        </w:rPr>
        <w:t xml:space="preserve"> Design manager responsible </w:t>
      </w:r>
      <w:r w:rsidR="005C7BCD" w:rsidRPr="005C7BCD">
        <w:rPr>
          <w:rFonts w:ascii="Arial" w:hAnsi="Arial" w:cs="Arial"/>
          <w:sz w:val="20"/>
          <w:szCs w:val="20"/>
        </w:rPr>
        <w:t>for Audi</w:t>
      </w:r>
      <w:r w:rsidRPr="005C7BCD">
        <w:rPr>
          <w:rFonts w:ascii="Arial" w:hAnsi="Arial" w:cs="Arial"/>
          <w:sz w:val="20"/>
          <w:szCs w:val="20"/>
        </w:rPr>
        <w:t xml:space="preserve"> </w:t>
      </w:r>
      <w:r w:rsidR="00B97AEB">
        <w:rPr>
          <w:rFonts w:ascii="Arial" w:hAnsi="Arial" w:cs="Arial"/>
          <w:sz w:val="20"/>
          <w:szCs w:val="20"/>
        </w:rPr>
        <w:t>s</w:t>
      </w:r>
      <w:r w:rsidRPr="005C7BCD">
        <w:rPr>
          <w:rFonts w:ascii="Arial" w:hAnsi="Arial" w:cs="Arial"/>
          <w:sz w:val="20"/>
          <w:szCs w:val="20"/>
        </w:rPr>
        <w:t xml:space="preserve">how </w:t>
      </w:r>
      <w:r w:rsidR="00B97AEB">
        <w:rPr>
          <w:rFonts w:ascii="Arial" w:hAnsi="Arial" w:cs="Arial"/>
          <w:sz w:val="20"/>
          <w:szCs w:val="20"/>
        </w:rPr>
        <w:t>c</w:t>
      </w:r>
      <w:r w:rsidRPr="005C7BCD">
        <w:rPr>
          <w:rFonts w:ascii="Arial" w:hAnsi="Arial" w:cs="Arial"/>
          <w:sz w:val="20"/>
          <w:szCs w:val="20"/>
        </w:rPr>
        <w:t>ars</w:t>
      </w:r>
      <w:r w:rsidR="005C7BCD" w:rsidRPr="005C7BCD">
        <w:rPr>
          <w:rFonts w:ascii="Arial" w:hAnsi="Arial" w:cs="Arial"/>
          <w:sz w:val="20"/>
          <w:szCs w:val="20"/>
        </w:rPr>
        <w:t>; and was</w:t>
      </w:r>
      <w:r w:rsidRPr="005C7BCD">
        <w:rPr>
          <w:rFonts w:ascii="Arial" w:hAnsi="Arial" w:cs="Arial"/>
          <w:sz w:val="20"/>
          <w:szCs w:val="20"/>
        </w:rPr>
        <w:t xml:space="preserve"> Head of Interior Design </w:t>
      </w:r>
      <w:r w:rsidR="005C7BCD" w:rsidRPr="005C7BCD">
        <w:rPr>
          <w:rFonts w:ascii="Arial" w:hAnsi="Arial" w:cs="Arial"/>
          <w:sz w:val="20"/>
          <w:szCs w:val="20"/>
        </w:rPr>
        <w:t>for both the Audi and SEAT brands. Lopez was also</w:t>
      </w:r>
      <w:r w:rsidRPr="005C7BCD">
        <w:rPr>
          <w:rFonts w:ascii="Arial" w:hAnsi="Arial" w:cs="Arial"/>
          <w:sz w:val="20"/>
          <w:szCs w:val="20"/>
        </w:rPr>
        <w:t xml:space="preserve"> Head of Exterior </w:t>
      </w:r>
      <w:r w:rsidR="00B97AEB">
        <w:rPr>
          <w:rFonts w:ascii="Arial" w:hAnsi="Arial" w:cs="Arial"/>
          <w:sz w:val="20"/>
          <w:szCs w:val="20"/>
        </w:rPr>
        <w:t xml:space="preserve">and Interior </w:t>
      </w:r>
      <w:r w:rsidRPr="005C7BCD">
        <w:rPr>
          <w:rFonts w:ascii="Arial" w:hAnsi="Arial" w:cs="Arial"/>
          <w:sz w:val="20"/>
          <w:szCs w:val="20"/>
        </w:rPr>
        <w:t xml:space="preserve">Design at Ferrari </w:t>
      </w:r>
      <w:r w:rsidR="005C7BCD" w:rsidRPr="005C7BCD">
        <w:rPr>
          <w:rFonts w:ascii="Arial" w:hAnsi="Arial" w:cs="Arial"/>
          <w:sz w:val="20"/>
          <w:szCs w:val="20"/>
        </w:rPr>
        <w:t>before taking on a global role</w:t>
      </w:r>
      <w:r w:rsidRPr="005C7BCD">
        <w:rPr>
          <w:rFonts w:ascii="Arial" w:hAnsi="Arial" w:cs="Arial"/>
          <w:sz w:val="20"/>
          <w:szCs w:val="20"/>
        </w:rPr>
        <w:t xml:space="preserve"> </w:t>
      </w:r>
      <w:r w:rsidR="005C7BCD" w:rsidRPr="005C7BCD">
        <w:rPr>
          <w:rFonts w:ascii="Arial" w:hAnsi="Arial" w:cs="Arial"/>
          <w:sz w:val="20"/>
          <w:szCs w:val="20"/>
        </w:rPr>
        <w:t xml:space="preserve">as </w:t>
      </w:r>
      <w:r w:rsidRPr="005C7BCD">
        <w:rPr>
          <w:rFonts w:ascii="Arial" w:hAnsi="Arial" w:cs="Arial"/>
          <w:sz w:val="20"/>
          <w:szCs w:val="20"/>
        </w:rPr>
        <w:t xml:space="preserve">Exterior Design Director </w:t>
      </w:r>
      <w:r w:rsidR="005C7BCD" w:rsidRPr="005C7BCD">
        <w:rPr>
          <w:rFonts w:ascii="Arial" w:hAnsi="Arial" w:cs="Arial"/>
          <w:sz w:val="20"/>
          <w:szCs w:val="20"/>
        </w:rPr>
        <w:t xml:space="preserve">and </w:t>
      </w:r>
      <w:r w:rsidRPr="005C7BCD">
        <w:rPr>
          <w:rFonts w:ascii="Arial" w:hAnsi="Arial" w:cs="Arial"/>
          <w:sz w:val="20"/>
          <w:szCs w:val="20"/>
        </w:rPr>
        <w:t xml:space="preserve">Creative Design Director at </w:t>
      </w:r>
      <w:r w:rsidR="005C7BCD" w:rsidRPr="005C7BCD">
        <w:rPr>
          <w:rFonts w:ascii="Arial" w:hAnsi="Arial" w:cs="Arial"/>
          <w:sz w:val="20"/>
          <w:szCs w:val="20"/>
        </w:rPr>
        <w:t xml:space="preserve">BYD and </w:t>
      </w:r>
      <w:r w:rsidRPr="005C7BCD">
        <w:rPr>
          <w:rFonts w:ascii="Arial" w:hAnsi="Arial" w:cs="Arial"/>
          <w:sz w:val="20"/>
          <w:szCs w:val="20"/>
        </w:rPr>
        <w:t>Changan</w:t>
      </w:r>
      <w:r w:rsidR="005C7BCD">
        <w:rPr>
          <w:rFonts w:ascii="Arial" w:hAnsi="Arial" w:cs="Arial"/>
          <w:sz w:val="20"/>
          <w:szCs w:val="20"/>
        </w:rPr>
        <w:t xml:space="preserve">, </w:t>
      </w:r>
      <w:r w:rsidR="005C7BCD" w:rsidRPr="005C7BCD">
        <w:rPr>
          <w:rFonts w:ascii="Arial" w:hAnsi="Arial" w:cs="Arial"/>
          <w:sz w:val="20"/>
          <w:szCs w:val="20"/>
        </w:rPr>
        <w:t>respectively</w:t>
      </w:r>
      <w:r w:rsidR="005C7BCD">
        <w:rPr>
          <w:rFonts w:ascii="Arial" w:hAnsi="Arial" w:cs="Arial"/>
          <w:sz w:val="20"/>
          <w:szCs w:val="20"/>
        </w:rPr>
        <w:t>.</w:t>
      </w:r>
    </w:p>
    <w:p w14:paraId="26218908" w14:textId="11D81F55" w:rsidR="00D54A91" w:rsidRPr="00F06F7F" w:rsidRDefault="009E5415" w:rsidP="00D54A91">
      <w:pPr>
        <w:rPr>
          <w:rFonts w:ascii="Arial" w:hAnsi="Arial" w:cs="Arial"/>
          <w:sz w:val="20"/>
          <w:szCs w:val="20"/>
        </w:rPr>
      </w:pPr>
      <w:r w:rsidRPr="009E5415">
        <w:rPr>
          <w:rFonts w:ascii="Arial" w:hAnsi="Arial" w:cs="Arial"/>
          <w:sz w:val="20"/>
          <w:szCs w:val="20"/>
        </w:rPr>
        <w:t xml:space="preserve">With his accumulated expertise </w:t>
      </w:r>
      <w:r w:rsidR="005C7BCD">
        <w:rPr>
          <w:rFonts w:ascii="Arial" w:hAnsi="Arial" w:cs="Arial"/>
          <w:sz w:val="20"/>
          <w:szCs w:val="20"/>
        </w:rPr>
        <w:t xml:space="preserve">and </w:t>
      </w:r>
      <w:r w:rsidR="005C7BCD" w:rsidRPr="009E5415">
        <w:rPr>
          <w:rFonts w:ascii="Arial" w:hAnsi="Arial" w:cs="Arial"/>
          <w:sz w:val="20"/>
          <w:szCs w:val="20"/>
        </w:rPr>
        <w:t xml:space="preserve">diverse </w:t>
      </w:r>
      <w:r w:rsidR="005C7BCD">
        <w:rPr>
          <w:rFonts w:ascii="Arial" w:hAnsi="Arial" w:cs="Arial"/>
          <w:sz w:val="20"/>
          <w:szCs w:val="20"/>
        </w:rPr>
        <w:t xml:space="preserve">global </w:t>
      </w:r>
      <w:r w:rsidR="005C7BCD" w:rsidRPr="009E5415">
        <w:rPr>
          <w:rFonts w:ascii="Arial" w:hAnsi="Arial" w:cs="Arial"/>
          <w:sz w:val="20"/>
          <w:szCs w:val="20"/>
        </w:rPr>
        <w:t>experience</w:t>
      </w:r>
      <w:r w:rsidR="005C7BCD">
        <w:rPr>
          <w:rFonts w:ascii="Arial" w:hAnsi="Arial" w:cs="Arial"/>
          <w:sz w:val="20"/>
          <w:szCs w:val="20"/>
        </w:rPr>
        <w:t>, Lopez</w:t>
      </w:r>
      <w:r w:rsidRPr="009E5415">
        <w:rPr>
          <w:rFonts w:ascii="Arial" w:hAnsi="Arial" w:cs="Arial"/>
          <w:sz w:val="20"/>
          <w:szCs w:val="20"/>
        </w:rPr>
        <w:t xml:space="preserve"> will be a</w:t>
      </w:r>
      <w:r w:rsidR="005C7BCD">
        <w:rPr>
          <w:rFonts w:ascii="Arial" w:hAnsi="Arial" w:cs="Arial"/>
          <w:sz w:val="20"/>
          <w:szCs w:val="20"/>
        </w:rPr>
        <w:t xml:space="preserve">n </w:t>
      </w:r>
      <w:r w:rsidRPr="009E5415">
        <w:rPr>
          <w:rFonts w:ascii="Arial" w:hAnsi="Arial" w:cs="Arial"/>
          <w:sz w:val="20"/>
          <w:szCs w:val="20"/>
        </w:rPr>
        <w:t>asset to the global Genesis design team</w:t>
      </w:r>
      <w:r w:rsidR="005C7BCD">
        <w:rPr>
          <w:rFonts w:ascii="Arial" w:hAnsi="Arial" w:cs="Arial"/>
          <w:sz w:val="20"/>
          <w:szCs w:val="20"/>
        </w:rPr>
        <w:t xml:space="preserve">. He </w:t>
      </w:r>
      <w:r w:rsidR="00DD0D9E">
        <w:rPr>
          <w:rFonts w:ascii="Arial" w:hAnsi="Arial" w:cs="Arial"/>
          <w:sz w:val="20"/>
          <w:szCs w:val="20"/>
        </w:rPr>
        <w:t>will now lead a team</w:t>
      </w:r>
      <w:r w:rsidR="001304CF">
        <w:rPr>
          <w:rFonts w:ascii="Arial" w:hAnsi="Arial" w:cs="Arial"/>
          <w:sz w:val="20"/>
          <w:szCs w:val="20"/>
        </w:rPr>
        <w:t xml:space="preserve"> of </w:t>
      </w:r>
      <w:r w:rsidR="002D51E1">
        <w:rPr>
          <w:rFonts w:ascii="Arial" w:hAnsi="Arial" w:cs="Arial"/>
          <w:sz w:val="20"/>
          <w:szCs w:val="20"/>
        </w:rPr>
        <w:t>talented</w:t>
      </w:r>
      <w:r w:rsidR="001304CF">
        <w:rPr>
          <w:rFonts w:ascii="Arial" w:hAnsi="Arial" w:cs="Arial"/>
          <w:sz w:val="20"/>
          <w:szCs w:val="20"/>
        </w:rPr>
        <w:t xml:space="preserve"> designers from varied nationalities based in a new design studio in Offenbach</w:t>
      </w:r>
      <w:r w:rsidR="00FE05A2">
        <w:rPr>
          <w:rFonts w:ascii="Arial" w:hAnsi="Arial" w:cs="Arial"/>
          <w:sz w:val="20"/>
          <w:szCs w:val="20"/>
        </w:rPr>
        <w:t xml:space="preserve"> am Main</w:t>
      </w:r>
      <w:r w:rsidR="001304CF">
        <w:rPr>
          <w:rFonts w:ascii="Arial" w:hAnsi="Arial" w:cs="Arial"/>
          <w:sz w:val="20"/>
          <w:szCs w:val="20"/>
        </w:rPr>
        <w:t>, east Frankfurt.</w:t>
      </w:r>
      <w:r w:rsidR="00DD0D9E">
        <w:rPr>
          <w:rFonts w:ascii="Arial" w:hAnsi="Arial" w:cs="Arial"/>
          <w:sz w:val="20"/>
          <w:szCs w:val="20"/>
        </w:rPr>
        <w:t xml:space="preserve"> </w:t>
      </w:r>
      <w:r w:rsidR="00B64315">
        <w:rPr>
          <w:rFonts w:ascii="Arial" w:hAnsi="Arial" w:cs="Arial"/>
          <w:sz w:val="20"/>
          <w:szCs w:val="20"/>
        </w:rPr>
        <w:t>The creation of the new studio</w:t>
      </w:r>
      <w:r w:rsidR="00704618">
        <w:rPr>
          <w:rFonts w:ascii="Arial" w:hAnsi="Arial" w:cs="Arial"/>
          <w:sz w:val="20"/>
          <w:szCs w:val="20"/>
        </w:rPr>
        <w:t>—which merges brand and design functions in one</w:t>
      </w:r>
      <w:r w:rsidR="001304CF">
        <w:rPr>
          <w:rFonts w:ascii="Arial" w:hAnsi="Arial" w:cs="Arial"/>
          <w:sz w:val="20"/>
          <w:szCs w:val="20"/>
        </w:rPr>
        <w:t xml:space="preserve"> facility</w:t>
      </w:r>
      <w:r w:rsidR="00704618">
        <w:rPr>
          <w:rFonts w:ascii="Arial" w:hAnsi="Arial" w:cs="Arial"/>
          <w:sz w:val="20"/>
          <w:szCs w:val="20"/>
        </w:rPr>
        <w:t>—</w:t>
      </w:r>
      <w:r w:rsidR="001304CF">
        <w:rPr>
          <w:rFonts w:ascii="Arial" w:hAnsi="Arial" w:cs="Arial"/>
          <w:sz w:val="20"/>
          <w:szCs w:val="20"/>
        </w:rPr>
        <w:t>not only provides the designers with a new, dedicated work space, but will also allow for the team to expand.</w:t>
      </w:r>
    </w:p>
    <w:p w14:paraId="0D4CF346" w14:textId="3153E0AA" w:rsidR="00D54A91" w:rsidRPr="005908C2" w:rsidRDefault="00D54A91" w:rsidP="00D54A91">
      <w:pPr>
        <w:rPr>
          <w:rFonts w:ascii="Arial" w:hAnsi="Arial" w:cs="Arial"/>
          <w:sz w:val="20"/>
          <w:szCs w:val="20"/>
        </w:rPr>
      </w:pPr>
      <w:r w:rsidRPr="00F06F7F">
        <w:rPr>
          <w:rFonts w:ascii="Arial" w:hAnsi="Arial" w:cs="Arial"/>
          <w:sz w:val="20"/>
          <w:szCs w:val="20"/>
        </w:rPr>
        <w:t xml:space="preserve">“I am glad to </w:t>
      </w:r>
      <w:r w:rsidR="00B44C65">
        <w:rPr>
          <w:rFonts w:ascii="Arial" w:hAnsi="Arial" w:cs="Arial"/>
          <w:sz w:val="20"/>
          <w:szCs w:val="20"/>
        </w:rPr>
        <w:t>have</w:t>
      </w:r>
      <w:r w:rsidRPr="00F06F7F">
        <w:rPr>
          <w:rFonts w:ascii="Arial" w:hAnsi="Arial" w:cs="Arial"/>
          <w:sz w:val="20"/>
          <w:szCs w:val="20"/>
        </w:rPr>
        <w:t xml:space="preserve"> JuanMa</w:t>
      </w:r>
      <w:r w:rsidR="002D51E1">
        <w:rPr>
          <w:rFonts w:ascii="Arial" w:hAnsi="Arial" w:cs="Arial"/>
          <w:sz w:val="20"/>
          <w:szCs w:val="20"/>
        </w:rPr>
        <w:t xml:space="preserve"> </w:t>
      </w:r>
      <w:r w:rsidRPr="00F06F7F">
        <w:rPr>
          <w:rFonts w:ascii="Arial" w:hAnsi="Arial" w:cs="Arial"/>
          <w:sz w:val="20"/>
          <w:szCs w:val="20"/>
        </w:rPr>
        <w:t xml:space="preserve">Lopez </w:t>
      </w:r>
      <w:r w:rsidR="00B44C65">
        <w:rPr>
          <w:rFonts w:ascii="Arial" w:hAnsi="Arial" w:cs="Arial"/>
          <w:sz w:val="20"/>
          <w:szCs w:val="20"/>
        </w:rPr>
        <w:t>join</w:t>
      </w:r>
      <w:r w:rsidRPr="00F06F7F">
        <w:rPr>
          <w:rFonts w:ascii="Arial" w:hAnsi="Arial" w:cs="Arial"/>
          <w:sz w:val="20"/>
          <w:szCs w:val="20"/>
        </w:rPr>
        <w:t xml:space="preserve"> the Genesis </w:t>
      </w:r>
      <w:r w:rsidR="00B44C65">
        <w:rPr>
          <w:rFonts w:ascii="Arial" w:hAnsi="Arial" w:cs="Arial"/>
          <w:sz w:val="20"/>
          <w:szCs w:val="20"/>
        </w:rPr>
        <w:t>d</w:t>
      </w:r>
      <w:r w:rsidRPr="00F06F7F">
        <w:rPr>
          <w:rFonts w:ascii="Arial" w:hAnsi="Arial" w:cs="Arial"/>
          <w:sz w:val="20"/>
          <w:szCs w:val="20"/>
        </w:rPr>
        <w:t>esign team</w:t>
      </w:r>
      <w:r w:rsidR="00B44C65">
        <w:rPr>
          <w:rFonts w:ascii="Arial" w:hAnsi="Arial" w:cs="Arial"/>
          <w:sz w:val="20"/>
          <w:szCs w:val="20"/>
        </w:rPr>
        <w:t>,” said Luc Donckerwolke, Chief Creative Officer for Genesis and the Hyundai Motor Group.</w:t>
      </w:r>
      <w:r w:rsidR="00B44C65" w:rsidRPr="00F06F7F">
        <w:rPr>
          <w:rFonts w:ascii="Arial" w:hAnsi="Arial" w:cs="Arial"/>
          <w:sz w:val="20"/>
          <w:szCs w:val="20"/>
        </w:rPr>
        <w:t xml:space="preserve"> </w:t>
      </w:r>
      <w:r w:rsidR="00B44C65">
        <w:rPr>
          <w:rFonts w:ascii="Arial" w:hAnsi="Arial" w:cs="Arial"/>
          <w:sz w:val="20"/>
          <w:szCs w:val="20"/>
        </w:rPr>
        <w:t>“</w:t>
      </w:r>
      <w:r w:rsidRPr="00F06F7F">
        <w:rPr>
          <w:rFonts w:ascii="Arial" w:hAnsi="Arial" w:cs="Arial"/>
          <w:sz w:val="20"/>
          <w:szCs w:val="20"/>
        </w:rPr>
        <w:t xml:space="preserve">Having worked together at Lamborghini and </w:t>
      </w:r>
      <w:r w:rsidR="004F20F2">
        <w:rPr>
          <w:rFonts w:ascii="Arial" w:hAnsi="Arial" w:cs="Arial"/>
          <w:sz w:val="20"/>
          <w:szCs w:val="20"/>
        </w:rPr>
        <w:t>SEAT</w:t>
      </w:r>
      <w:r w:rsidRPr="00F06F7F">
        <w:rPr>
          <w:rFonts w:ascii="Arial" w:hAnsi="Arial" w:cs="Arial"/>
          <w:sz w:val="20"/>
          <w:szCs w:val="20"/>
        </w:rPr>
        <w:t>, I highly appreciate his talent, management skills and social behavior</w:t>
      </w:r>
      <w:r w:rsidR="00B44C65">
        <w:rPr>
          <w:rFonts w:ascii="Arial" w:hAnsi="Arial" w:cs="Arial"/>
          <w:sz w:val="20"/>
          <w:szCs w:val="20"/>
        </w:rPr>
        <w:t xml:space="preserve">. </w:t>
      </w:r>
      <w:r w:rsidRPr="00F06F7F">
        <w:rPr>
          <w:rFonts w:ascii="Arial" w:hAnsi="Arial" w:cs="Arial"/>
          <w:sz w:val="20"/>
          <w:szCs w:val="20"/>
        </w:rPr>
        <w:t xml:space="preserve">He will be instrumental in building a strong Genesis </w:t>
      </w:r>
      <w:r w:rsidR="00B44C65">
        <w:rPr>
          <w:rFonts w:ascii="Arial" w:hAnsi="Arial" w:cs="Arial"/>
          <w:sz w:val="20"/>
          <w:szCs w:val="20"/>
        </w:rPr>
        <w:t>d</w:t>
      </w:r>
      <w:r w:rsidRPr="00F06F7F">
        <w:rPr>
          <w:rFonts w:ascii="Arial" w:hAnsi="Arial" w:cs="Arial"/>
          <w:sz w:val="20"/>
          <w:szCs w:val="20"/>
        </w:rPr>
        <w:t>esign team</w:t>
      </w:r>
      <w:r w:rsidR="00B44C65">
        <w:rPr>
          <w:rFonts w:ascii="Arial" w:hAnsi="Arial" w:cs="Arial"/>
          <w:sz w:val="20"/>
          <w:szCs w:val="20"/>
        </w:rPr>
        <w:t xml:space="preserve"> </w:t>
      </w:r>
      <w:r w:rsidRPr="005908C2">
        <w:rPr>
          <w:rFonts w:ascii="Arial" w:hAnsi="Arial" w:cs="Arial"/>
          <w:sz w:val="20"/>
          <w:szCs w:val="20"/>
        </w:rPr>
        <w:t>to support the teams in Korea and California</w:t>
      </w:r>
      <w:r w:rsidR="00FE05A2">
        <w:rPr>
          <w:rFonts w:ascii="Arial" w:hAnsi="Arial" w:cs="Arial"/>
          <w:sz w:val="20"/>
          <w:szCs w:val="20"/>
        </w:rPr>
        <w:t>.</w:t>
      </w:r>
      <w:r w:rsidRPr="005908C2">
        <w:rPr>
          <w:rFonts w:ascii="Arial" w:hAnsi="Arial" w:cs="Arial"/>
          <w:sz w:val="20"/>
          <w:szCs w:val="20"/>
        </w:rPr>
        <w:t>”</w:t>
      </w:r>
    </w:p>
    <w:p w14:paraId="559B5EF2" w14:textId="77777777" w:rsidR="00A044D8" w:rsidRDefault="00A044D8"/>
    <w:sectPr w:rsidR="00A044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7F0961" w14:textId="77777777" w:rsidR="004E515A" w:rsidRDefault="004E515A" w:rsidP="00E56037">
      <w:pPr>
        <w:spacing w:after="0" w:line="240" w:lineRule="auto"/>
      </w:pPr>
      <w:r>
        <w:separator/>
      </w:r>
    </w:p>
  </w:endnote>
  <w:endnote w:type="continuationSeparator" w:id="0">
    <w:p w14:paraId="5E88CD71" w14:textId="77777777" w:rsidR="004E515A" w:rsidRDefault="004E515A" w:rsidP="00E56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A3837" w14:textId="77777777" w:rsidR="004E515A" w:rsidRDefault="004E515A" w:rsidP="00E56037">
      <w:pPr>
        <w:spacing w:after="0" w:line="240" w:lineRule="auto"/>
      </w:pPr>
      <w:r>
        <w:separator/>
      </w:r>
    </w:p>
  </w:footnote>
  <w:footnote w:type="continuationSeparator" w:id="0">
    <w:p w14:paraId="764C93A5" w14:textId="77777777" w:rsidR="004E515A" w:rsidRDefault="004E515A" w:rsidP="00E560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69"/>
    <w:rsid w:val="000A4169"/>
    <w:rsid w:val="000E0356"/>
    <w:rsid w:val="000F0D86"/>
    <w:rsid w:val="001304CF"/>
    <w:rsid w:val="001F3C0B"/>
    <w:rsid w:val="002D51E1"/>
    <w:rsid w:val="002E3CEA"/>
    <w:rsid w:val="004428B6"/>
    <w:rsid w:val="004E515A"/>
    <w:rsid w:val="004F20F2"/>
    <w:rsid w:val="005908C2"/>
    <w:rsid w:val="00591FB9"/>
    <w:rsid w:val="005A5A33"/>
    <w:rsid w:val="005C7BCD"/>
    <w:rsid w:val="00704618"/>
    <w:rsid w:val="00853F96"/>
    <w:rsid w:val="009E5415"/>
    <w:rsid w:val="009F4C97"/>
    <w:rsid w:val="00A044D8"/>
    <w:rsid w:val="00A357F1"/>
    <w:rsid w:val="00A52E4F"/>
    <w:rsid w:val="00AF2857"/>
    <w:rsid w:val="00B3185E"/>
    <w:rsid w:val="00B44C65"/>
    <w:rsid w:val="00B64315"/>
    <w:rsid w:val="00B97AEB"/>
    <w:rsid w:val="00CA4D53"/>
    <w:rsid w:val="00D54A91"/>
    <w:rsid w:val="00DD0D9E"/>
    <w:rsid w:val="00E56037"/>
    <w:rsid w:val="00F06F7F"/>
    <w:rsid w:val="00FE05A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A9971"/>
  <w15:chartTrackingRefBased/>
  <w15:docId w15:val="{97F7E3F2-ED94-493D-AE18-1C0F42BD1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A416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41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027583">
      <w:bodyDiv w:val="1"/>
      <w:marLeft w:val="0"/>
      <w:marRight w:val="0"/>
      <w:marTop w:val="0"/>
      <w:marBottom w:val="0"/>
      <w:divBdr>
        <w:top w:val="none" w:sz="0" w:space="0" w:color="auto"/>
        <w:left w:val="none" w:sz="0" w:space="0" w:color="auto"/>
        <w:bottom w:val="none" w:sz="0" w:space="0" w:color="auto"/>
        <w:right w:val="none" w:sz="0" w:space="0" w:color="auto"/>
      </w:divBdr>
    </w:div>
    <w:div w:id="1107120822">
      <w:bodyDiv w:val="1"/>
      <w:marLeft w:val="0"/>
      <w:marRight w:val="0"/>
      <w:marTop w:val="0"/>
      <w:marBottom w:val="0"/>
      <w:divBdr>
        <w:top w:val="none" w:sz="0" w:space="0" w:color="auto"/>
        <w:left w:val="none" w:sz="0" w:space="0" w:color="auto"/>
        <w:bottom w:val="none" w:sz="0" w:space="0" w:color="auto"/>
        <w:right w:val="none" w:sz="0" w:space="0" w:color="auto"/>
      </w:divBdr>
    </w:div>
    <w:div w:id="147201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Gallina, Eric</dc:creator>
  <cp:keywords/>
  <dc:description/>
  <cp:lastModifiedBy>Ravi</cp:lastModifiedBy>
  <cp:revision>3</cp:revision>
  <dcterms:created xsi:type="dcterms:W3CDTF">2022-11-14T08:11:00Z</dcterms:created>
  <dcterms:modified xsi:type="dcterms:W3CDTF">2022-11-14T08:34:00Z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2022-11-14T08:10:37Z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1817deb5-40b0-4a49-8111-f58889d5f8eb</vt:lpwstr>
  </property>
  <property fmtid="{D5CDD505-2E9C-101B-9397-08002B2CF9AE}" pid="8" name="MSIP_Label_425c787f-039f-4287-bd0c-30008109edfc_ContentBits">
    <vt:lpwstr>0</vt:lpwstr>
  </property>
</Properties>
</file>