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424F0A6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4525A0">
        <w:rPr>
          <w:rFonts w:ascii="굴림" w:eastAsia="굴림" w:hAnsi="굴림" w:cs="Arial"/>
          <w:szCs w:val="20"/>
        </w:rPr>
        <w:t>8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4525A0">
        <w:rPr>
          <w:rFonts w:ascii="굴림" w:eastAsia="굴림" w:hAnsi="굴림" w:cs="Arial"/>
          <w:szCs w:val="20"/>
        </w:rPr>
        <w:t>29</w:t>
      </w:r>
      <w:r w:rsidRPr="00B9009C">
        <w:rPr>
          <w:rFonts w:ascii="굴림" w:eastAsia="굴림" w:hAnsi="굴림" w:cs="Arial"/>
          <w:szCs w:val="20"/>
        </w:rPr>
        <w:t>일</w:t>
      </w:r>
    </w:p>
    <w:p w14:paraId="3AEAB650" w14:textId="77777777" w:rsidR="0053637D" w:rsidRPr="00B97500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05BE0D6A" w14:textId="71487E09" w:rsidR="00C56A22" w:rsidRDefault="00B75CF2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B75CF2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챔피언들의</w:t>
      </w:r>
      <w:r w:rsidRPr="00B75CF2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골프 향연 </w:t>
      </w:r>
      <w:r w:rsidRPr="00B75CF2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‘</w:t>
      </w:r>
      <w:r w:rsidRPr="00B75CF2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제네시스 챔피언십</w:t>
      </w:r>
      <w:r w:rsidRPr="00B75CF2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’</w:t>
      </w:r>
      <w:r w:rsidRPr="00B75CF2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열린다</w:t>
      </w:r>
    </w:p>
    <w:p w14:paraId="5C8220B4" w14:textId="6DF39A50" w:rsidR="00FE16E7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B75CF2" w:rsidRPr="00B75CF2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총</w:t>
      </w:r>
      <w:r w:rsidR="00B75CF2" w:rsidRPr="00B75CF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상금 15억원</w:t>
      </w:r>
      <w:r w:rsidR="00B75CF2" w:rsidRPr="00B75CF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·</w:t>
      </w:r>
      <w:r w:rsidR="00B75CF2" w:rsidRPr="00B75CF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우승 상금 3억 원</w:t>
      </w:r>
      <w:r w:rsidR="00B75CF2" w:rsidRPr="00B75CF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…</w:t>
      </w:r>
      <w:r w:rsidR="00B75CF2" w:rsidRPr="00B75CF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KPGA투어 사상 최대 상금 대회</w:t>
      </w:r>
    </w:p>
    <w:p w14:paraId="71A41CC0" w14:textId="77777777" w:rsidR="00B75CF2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  <w:lang w:val="x-none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B75CF2" w:rsidRPr="00B75CF2">
        <w:rPr>
          <w:rFonts w:ascii="HY헤드라인M" w:eastAsia="HY헤드라인M" w:hAnsi="Times New Roman" w:cs="Times New Roman" w:hint="eastAsia"/>
          <w:spacing w:val="-14"/>
          <w:kern w:val="0"/>
          <w:sz w:val="27"/>
          <w:szCs w:val="27"/>
          <w:lang w:val="x-none"/>
        </w:rPr>
        <w:t>우승자에</w:t>
      </w:r>
      <w:r w:rsidR="00B75CF2" w:rsidRPr="00B75CF2">
        <w:rPr>
          <w:rFonts w:ascii="HY헤드라인M" w:eastAsia="HY헤드라인M" w:hAnsi="Times New Roman" w:cs="Times New Roman"/>
          <w:spacing w:val="-14"/>
          <w:kern w:val="0"/>
          <w:sz w:val="27"/>
          <w:szCs w:val="27"/>
          <w:lang w:val="x-none"/>
        </w:rPr>
        <w:t xml:space="preserve"> 제네시스G70차량 경품 및 </w:t>
      </w:r>
      <w:proofErr w:type="spellStart"/>
      <w:r w:rsidR="00B75CF2" w:rsidRPr="00B75CF2">
        <w:rPr>
          <w:rFonts w:ascii="HY헤드라인M" w:eastAsia="HY헤드라인M" w:hAnsi="Times New Roman" w:cs="Times New Roman"/>
          <w:spacing w:val="-14"/>
          <w:kern w:val="0"/>
          <w:sz w:val="27"/>
          <w:szCs w:val="27"/>
          <w:lang w:val="x-none"/>
        </w:rPr>
        <w:t>PGA투어</w:t>
      </w:r>
      <w:proofErr w:type="spellEnd"/>
      <w:r w:rsidR="00B75CF2" w:rsidRPr="00B75CF2">
        <w:rPr>
          <w:rFonts w:ascii="HY헤드라인M" w:eastAsia="HY헤드라인M" w:hAnsi="Times New Roman" w:cs="Times New Roman"/>
          <w:spacing w:val="-14"/>
          <w:kern w:val="0"/>
          <w:sz w:val="27"/>
          <w:szCs w:val="27"/>
          <w:lang w:val="x-none"/>
        </w:rPr>
        <w:t xml:space="preserve"> 제네시스 오픈 출전권 제공</w:t>
      </w:r>
    </w:p>
    <w:p w14:paraId="4D50D3EA" w14:textId="6A98EA0E" w:rsidR="00D57B49" w:rsidRDefault="00AE6115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  <w:lang w:val="x-none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C43555" w:rsidRPr="00C43555">
        <w:rPr>
          <w:rFonts w:ascii="HY헤드라인M" w:eastAsia="HY헤드라인M" w:hAnsi="Times New Roman" w:cs="Times New Roman" w:hint="eastAsia"/>
          <w:spacing w:val="-14"/>
          <w:kern w:val="0"/>
          <w:sz w:val="27"/>
          <w:szCs w:val="27"/>
          <w:lang w:val="x-none"/>
        </w:rPr>
        <w:t>최경주·양용은</w:t>
      </w:r>
      <w:r w:rsidR="00C43555" w:rsidRPr="00C43555">
        <w:rPr>
          <w:rFonts w:ascii="HY헤드라인M" w:eastAsia="HY헤드라인M" w:hAnsi="Times New Roman" w:cs="Times New Roman"/>
          <w:spacing w:val="-14"/>
          <w:kern w:val="0"/>
          <w:sz w:val="27"/>
          <w:szCs w:val="27"/>
          <w:lang w:val="x-none"/>
        </w:rPr>
        <w:t>, 8년 만 국내 대회 동반 참가</w:t>
      </w:r>
      <w:r w:rsidR="00C43555" w:rsidRPr="00C43555">
        <w:rPr>
          <w:rFonts w:ascii="HY헤드라인M" w:eastAsia="HY헤드라인M" w:hAnsi="Times New Roman" w:cs="Times New Roman"/>
          <w:spacing w:val="-14"/>
          <w:kern w:val="0"/>
          <w:sz w:val="27"/>
          <w:szCs w:val="27"/>
          <w:lang w:val="x-none"/>
        </w:rPr>
        <w:t>…</w:t>
      </w:r>
      <w:r w:rsidR="00C43555" w:rsidRPr="00C43555">
        <w:rPr>
          <w:rFonts w:ascii="HY헤드라인M" w:eastAsia="HY헤드라인M" w:hAnsi="Times New Roman" w:cs="Times New Roman"/>
          <w:spacing w:val="-14"/>
          <w:kern w:val="0"/>
          <w:sz w:val="27"/>
          <w:szCs w:val="27"/>
          <w:lang w:val="x-none"/>
        </w:rPr>
        <w:t xml:space="preserve"> 스타 선수 120 명 대거 출전</w:t>
      </w:r>
    </w:p>
    <w:p w14:paraId="2DD17AC1" w14:textId="77777777" w:rsidR="00167F96" w:rsidRPr="00167F96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</w:rPr>
      </w:pPr>
    </w:p>
    <w:p w14:paraId="415235EC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브랜드가 주최하는 ‘제네시스 챔피언십’이 오는 9월 21일(목)부터 24일(일)까지 인천 송도의 잭 니클라우스 골프 클럽 코리아(파72, 7,366야드)에서 첫 대회를 맞이한다.</w:t>
      </w:r>
    </w:p>
    <w:p w14:paraId="09EB6CAA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7B465A4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한국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남자 골프의 활성화를 도모하고자 올해 신설된 ‘제네시스 챔피언십’은 총 상금 15억원, 우승상금 3억원으로 KPGA 코리안투어 대회 중 역대 최고 상금 규모를 자랑한다.</w:t>
      </w:r>
    </w:p>
    <w:p w14:paraId="4EABFAAD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6BC9E3B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우승자에게는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제네시스 G70 차량 부상 제공과 함께 美PGA 투어 2017/18 시즌 ‘제네시스 오픈’ 출전 혜택 및 올해 10월 제주에서 개최되는 ‘THE CJ CUP @ NINE BRIDGES’ 출전 자격까지 부여되는 등 막대한 혜택이 주어진다.</w:t>
      </w:r>
    </w:p>
    <w:p w14:paraId="7D0F2009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84CFAF8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‘제네시스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챔피언십’이 개최되는 잭 니클라우스 골프 클럽 코리아는 2010년과 2011년 PGA 챔피언스 투어 및 2015년 프레지던츠컵을 개최한 명실상부한 세계적 수준의 명문 클럽으로, 2018년에도 UL인터내셔널 크라운 대회가 개최 되는 등 제네시스 브랜드의 프리미엄 이미지에 걸 맞는 대회장으로 평가 받고 있다.</w:t>
      </w:r>
    </w:p>
    <w:p w14:paraId="4C44E61E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A3CE791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개최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원년을 맞아 ‘제네시스 챔피언십’에는 국내에서 좀처럼 보기 어려웠던 ‘탱크’ 최경주 선수와 ‘야생마’ 양용은 선수가 동반 출전한다.</w:t>
      </w:r>
    </w:p>
    <w:p w14:paraId="5D8C50E8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B08CD10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두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선수가 국내 대회에 나란히 출전하는 것은 지난 2009년 신한 동해오픈 이후 8년 만으로 국내 골프 팬들에게 추억의 명승부를 재현하게 됐다.</w:t>
      </w:r>
    </w:p>
    <w:p w14:paraId="4BAFD786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3EBFB22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국내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선수로는 2016년 제네시스 대상 수상자 최진호, 현 제네시스 포인트 순위 톱3인 이정환, 이형준, 변진재 등이 참여하고, 현 제네시스 상금 랭킹 1위 장이근과 3위 김승혁도 출전 하여 우승컵과 PGA 출전권을 두고 치열한 경쟁을 치를 예정이다.</w:t>
      </w:r>
    </w:p>
    <w:p w14:paraId="7F0E1DD1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B9ACC4A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브랜드는 골프팬들이 다채로운 골프 문화를 즐길 수 있도록 다양한 현장 이벤트를 마련했다.</w:t>
      </w:r>
    </w:p>
    <w:p w14:paraId="5C9C2C57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E5DF04D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브랜드는 ‘2017 미쉐린가이드 서울’에 선정된 미쉐린 스타 레스토랑과 빕 구르망 맛집들의 요리를 한 자리에 모아 대회를 찾은 갤러리에게 최고의 경험을 선사할 계획이다.</w:t>
      </w:r>
    </w:p>
    <w:p w14:paraId="24D8ACFD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77138DC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오는 9월 출시되는 신차 제네시스 G70를 비롯한 제네시스 차종을 직접 체험해보는 시승 프로그램, 어린이 동반 가족을 위한 스내그 골프와 키즈시네마 등 골프를 중심으로 한 풍성한 라이프스타일 서비스를 제공한다.</w:t>
      </w:r>
    </w:p>
    <w:p w14:paraId="3D9F0652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8C24CAF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이와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함께 정규 대회 이외에도 국내 골프 문화의 활성화를 위해 유소년 골프선수들과 함께 하는 프로그램을 운영하는 등 국내 최대 규모의 골프 대회로 발전시킨다는 계획이다.</w:t>
      </w:r>
    </w:p>
    <w:p w14:paraId="7104A7B1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AA23480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대회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이전 9월 18일에는 골프 선수의 꿈을 키우고 있는 초등학교 4, 5, 6학년 남학생 24명이 최경주 프로 등 국내 최고의 선수들과 함께 팀을 이뤄 경기를 펼치는 ‘제네시스 주니어 스킬스 챌린지’ 대회가 개최된다.</w:t>
      </w:r>
    </w:p>
    <w:p w14:paraId="1BC4EE71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CFC13A7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‘제네시스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주니어 스킬스 챌린지’는 KPGA 프로 선수 1명이 감독이 되어 4명의 학생을 가르친 후 팀 별로 드라이브샷, 피칭샷, 칩샷, 퍼팅 등의 실력을 겨루는 대회로, KPGA 선수들이 재능 기부를 통해 어린 학생들의 꿈을 응원하고 함께 즐거운 추억도 만들 예정으로, 최경주 프로가 함께해 꿈나무 선수들과 골프 레슨 및 멘토링 시간을 가질 예정이다.</w:t>
      </w:r>
    </w:p>
    <w:p w14:paraId="1D8AED20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5B7970C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C43555">
        <w:rPr>
          <w:rFonts w:ascii="굴림" w:eastAsia="굴림" w:hAnsi="굴림" w:cs="맑은 고딕"/>
          <w:bCs/>
          <w:sz w:val="24"/>
          <w:szCs w:val="24"/>
        </w:rPr>
        <w:t>, 제네시스 브랜드는 국내 남자 투어 활성화를 위해 지난해부터 KPGA 코리안 투어에서 포인트별 상위 10명에게 보너스 상금을 지급하는 프로그램인 ‘제네시스 포인트 상금 제도’를 운영하며 골프 팬들의 지속적인 관심을 유도해오고 있다.</w:t>
      </w:r>
    </w:p>
    <w:p w14:paraId="1F2AB0EE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3D260D2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포인트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상위 10명에게는 총 3억원의 보너스 상금을 배분하여 수여하는데, 대상 수상자에게는 보너스 1억원과 제네시스 차량을 수여한다. 1회 대상 포인트 대상자는 최진호 선수가 차지했다.</w:t>
      </w:r>
    </w:p>
    <w:p w14:paraId="78D92144" w14:textId="77777777" w:rsidR="00C43555" w:rsidRPr="00C43555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2FBB927" w14:textId="3CDE2AC2" w:rsidR="00056CA2" w:rsidRDefault="00C43555" w:rsidP="00C4355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  <w:r w:rsidRPr="00C43555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C43555">
        <w:rPr>
          <w:rFonts w:ascii="굴림" w:eastAsia="굴림" w:hAnsi="굴림" w:cs="맑은 고딕"/>
          <w:bCs/>
          <w:sz w:val="24"/>
          <w:szCs w:val="24"/>
        </w:rPr>
        <w:t xml:space="preserve"> 브랜드는 “출전 선수들이 경기에 온전히 집중해 최상의 경기력을 선 보일 수 있도록 차량, 숙박, 식음, 가족 케어 등의 편의를 세심하게 준비하고 있다”며 “골프팬들에게 풍성한 즐길 거리를 제공하며 한국 남자 골프를 만끽할 수 있도록 최선을 다할 것”이라고 대회 개최 포부를 밝혔다.</w:t>
      </w:r>
    </w:p>
    <w:sectPr w:rsidR="00056CA2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07A8A" w14:textId="77777777" w:rsidR="002C72A2" w:rsidRDefault="002C72A2" w:rsidP="001C0057">
      <w:pPr>
        <w:spacing w:after="0" w:line="240" w:lineRule="auto"/>
      </w:pPr>
      <w:r>
        <w:separator/>
      </w:r>
    </w:p>
  </w:endnote>
  <w:endnote w:type="continuationSeparator" w:id="0">
    <w:p w14:paraId="78CD78DD" w14:textId="77777777" w:rsidR="002C72A2" w:rsidRDefault="002C72A2" w:rsidP="001C0057">
      <w:pPr>
        <w:spacing w:after="0" w:line="240" w:lineRule="auto"/>
      </w:pPr>
      <w:r>
        <w:continuationSeparator/>
      </w:r>
    </w:p>
  </w:endnote>
  <w:endnote w:type="continuationNotice" w:id="1">
    <w:p w14:paraId="64570124" w14:textId="77777777" w:rsidR="002C72A2" w:rsidRDefault="002C72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24A3EA99-9BD8-468B-A922-858294935CF7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DD1F85BB-D731-4F9A-8BB2-709ECDDFA86F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D3B1BDC4-B554-40DB-AD1B-5C32143F4074}"/>
    <w:embedBold r:id="rId4" w:subsetted="1" w:fontKey="{F7FBD883-C9CE-4738-B3A0-AB6C7647834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E05CA" w14:textId="77777777" w:rsidR="002C72A2" w:rsidRDefault="002C72A2" w:rsidP="001C0057">
      <w:pPr>
        <w:spacing w:after="0" w:line="240" w:lineRule="auto"/>
      </w:pPr>
      <w:r>
        <w:separator/>
      </w:r>
    </w:p>
  </w:footnote>
  <w:footnote w:type="continuationSeparator" w:id="0">
    <w:p w14:paraId="6B6C1453" w14:textId="77777777" w:rsidR="002C72A2" w:rsidRDefault="002C72A2" w:rsidP="001C0057">
      <w:pPr>
        <w:spacing w:after="0" w:line="240" w:lineRule="auto"/>
      </w:pPr>
      <w:r>
        <w:continuationSeparator/>
      </w:r>
    </w:p>
  </w:footnote>
  <w:footnote w:type="continuationNotice" w:id="1">
    <w:p w14:paraId="45FFD69B" w14:textId="77777777" w:rsidR="002C72A2" w:rsidRDefault="002C72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5E0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2A2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A0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CF2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500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555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6A22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2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102</cp:revision>
  <cp:lastPrinted>2023-05-18T07:17:00Z</cp:lastPrinted>
  <dcterms:created xsi:type="dcterms:W3CDTF">2023-07-20T04:43:00Z</dcterms:created>
  <dcterms:modified xsi:type="dcterms:W3CDTF">2023-07-22T10:20:00Z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