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168AD3A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 xml:space="preserve">: 2016년 </w:t>
      </w:r>
      <w:r w:rsidR="00A82D7A">
        <w:rPr>
          <w:rFonts w:ascii="굴림" w:eastAsia="굴림" w:hAnsi="굴림" w:cs="Arial"/>
          <w:szCs w:val="20"/>
        </w:rPr>
        <w:t>10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A82D7A">
        <w:rPr>
          <w:rFonts w:ascii="굴림" w:eastAsia="굴림" w:hAnsi="굴림" w:cs="Arial"/>
          <w:szCs w:val="20"/>
        </w:rPr>
        <w:t>2</w:t>
      </w:r>
      <w:r w:rsidRPr="00B9009C">
        <w:rPr>
          <w:rFonts w:ascii="굴림" w:eastAsia="굴림" w:hAnsi="굴림" w:cs="Arial"/>
          <w:szCs w:val="20"/>
        </w:rPr>
        <w:t>일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88D3F10" w14:textId="173A8A58" w:rsidR="0019765A" w:rsidRPr="00A5545D" w:rsidRDefault="00A82D7A" w:rsidP="0019765A">
      <w:pPr>
        <w:wordWrap/>
        <w:overflowPunct w:val="0"/>
        <w:spacing w:line="240" w:lineRule="auto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</w:pPr>
      <w:r w:rsidRPr="00A82D7A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세기의</w:t>
      </w:r>
      <w:r w:rsidRPr="00A82D7A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성악가에게 의전차량 제공</w:t>
      </w:r>
    </w:p>
    <w:p w14:paraId="47B274BE" w14:textId="77777777" w:rsidR="00D34C79" w:rsidRPr="00AE6115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18FADBB8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브랜드가 내한공연을 위해 방한한 세기의 성악가이자 세계 3대 테너로 불리는 플라시도 도밍고에게 제네시스 브랜드를 의전차량으로 제공했다고 2일 밝혔다.</w:t>
      </w:r>
    </w:p>
    <w:p w14:paraId="6ACBE5CD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B3BE003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브랜드는 플라시도 도밍고를 비롯한 지휘자 유진 콘 등 공연단 일행의 안전하고 편안한 이동을 돕기 위해 EQ900 리무진, EQ900, 그리고 G80 2대 등 총 4대를 지원했다.</w:t>
      </w:r>
    </w:p>
    <w:p w14:paraId="330D945A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B01228E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이번에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제네시스 브랜드가 지원한 차량은 제네시스 브랜드의 최고급 차량이자 최첨단 안전ㆍ편의ㆍ고급 사양이 적용돼 국내 고급차 시장에 한 획을 그은 EQ900(3.3T모델)와 EQ900 리무진(5.0 모델), 그리고 지난 7월 출시된 제네시스 브랜드의 두번째 작품 G80(3.8 모델)의 최상위 모델이다.</w:t>
      </w:r>
    </w:p>
    <w:p w14:paraId="65975D9A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AEEC9BD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플라시도 도밍고는 지난 2009년 내한공연 당시 제네시스(1세대 BH)를 의전 차량으로 제공받아 큰 만족감을 나타낸 바 있으며, 이번 내한에도 제네시스 EQ900 리무진을 이용해 바쁜 공연일정을 무사히 소화하고 있다.</w:t>
      </w:r>
    </w:p>
    <w:p w14:paraId="35BE4DF9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0C21C1A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브랜드는 세계적인 성악가 플라시도 도밍고의 마지막 내한 고별 공연을 성공적으로 마칠 수 있도록 의전 차량을 지원함으로써 고급 문화 예술에 관심이 많은 소비자들에게 제네시스가 단순 자동차 브랜드를 넘어 라이프 스타일 </w:t>
      </w:r>
      <w:r w:rsidRPr="0059003B">
        <w:rPr>
          <w:rFonts w:ascii="굴림" w:eastAsia="굴림" w:hAnsi="굴림" w:cs="맑은 고딕"/>
          <w:bCs/>
          <w:sz w:val="24"/>
          <w:szCs w:val="24"/>
        </w:rPr>
        <w:lastRenderedPageBreak/>
        <w:t>브랜드를 지향한다는 점을 알릴 계획이다.</w:t>
      </w:r>
    </w:p>
    <w:p w14:paraId="11BCF8B3" w14:textId="77777777" w:rsidR="0059003B" w:rsidRPr="0059003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199DAA0B" w:rsidR="004B2343" w:rsidRPr="00F14E6B" w:rsidRDefault="0059003B" w:rsidP="0059003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59003B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59003B">
        <w:rPr>
          <w:rFonts w:ascii="굴림" w:eastAsia="굴림" w:hAnsi="굴림" w:cs="맑은 고딕"/>
          <w:bCs/>
          <w:sz w:val="24"/>
          <w:szCs w:val="24"/>
        </w:rPr>
        <w:t xml:space="preserve"> 브랜드 관계자는 “세기의 성악가 플라시도 도밍고의 마지막 내한 공연에 제네시스 EQ900, G80를 제공할 수 있게 돼 영광”이며 “플라시도 도밍고가 EQ900 리무진의 안락함에 극찬을 보내며 차량 완성도에 큰 만족감을 나타냈고 공연단으로부터도 세계적인 명차와 비교해도 손색이 없을 정도라는 평가를 받게 돼 제네시스 브랜드의 세계적인 품격과 품질을 인정받았다”라고 소감을 밝혔다.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DCF0" w14:textId="77777777" w:rsidR="0081125F" w:rsidRDefault="0081125F" w:rsidP="001C0057">
      <w:pPr>
        <w:spacing w:after="0" w:line="240" w:lineRule="auto"/>
      </w:pPr>
      <w:r>
        <w:separator/>
      </w:r>
    </w:p>
  </w:endnote>
  <w:endnote w:type="continuationSeparator" w:id="0">
    <w:p w14:paraId="53B8A131" w14:textId="77777777" w:rsidR="0081125F" w:rsidRDefault="0081125F" w:rsidP="001C0057">
      <w:pPr>
        <w:spacing w:after="0" w:line="240" w:lineRule="auto"/>
      </w:pPr>
      <w:r>
        <w:continuationSeparator/>
      </w:r>
    </w:p>
  </w:endnote>
  <w:endnote w:type="continuationNotice" w:id="1">
    <w:p w14:paraId="1CEA805A" w14:textId="77777777" w:rsidR="0081125F" w:rsidRDefault="008112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72E0EAD-A340-4FCF-82E6-1AD94DCC802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761A64D3-9FF4-4D39-9703-8444B22F60C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06F2" w14:textId="77777777" w:rsidR="0081125F" w:rsidRDefault="0081125F" w:rsidP="001C0057">
      <w:pPr>
        <w:spacing w:after="0" w:line="240" w:lineRule="auto"/>
      </w:pPr>
      <w:r>
        <w:separator/>
      </w:r>
    </w:p>
  </w:footnote>
  <w:footnote w:type="continuationSeparator" w:id="0">
    <w:p w14:paraId="5B660635" w14:textId="77777777" w:rsidR="0081125F" w:rsidRDefault="0081125F" w:rsidP="001C0057">
      <w:pPr>
        <w:spacing w:after="0" w:line="240" w:lineRule="auto"/>
      </w:pPr>
      <w:r>
        <w:continuationSeparator/>
      </w:r>
    </w:p>
  </w:footnote>
  <w:footnote w:type="continuationNotice" w:id="1">
    <w:p w14:paraId="1B0EB3F1" w14:textId="77777777" w:rsidR="0081125F" w:rsidRDefault="008112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03B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D7D1A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25F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2D7A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Sona Cho</cp:lastModifiedBy>
  <cp:revision>59</cp:revision>
  <cp:lastPrinted>2023-05-18T07:17:00Z</cp:lastPrinted>
  <dcterms:created xsi:type="dcterms:W3CDTF">2023-07-20T04:43:00Z</dcterms:created>
  <dcterms:modified xsi:type="dcterms:W3CDTF">2023-08-06T14:25:00Z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